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568F" w14:textId="77777777" w:rsidR="00B530BB" w:rsidRPr="003D37DB" w:rsidRDefault="00B530BB" w:rsidP="00B530BB">
      <w:pPr>
        <w:spacing w:before="100" w:beforeAutospacing="1" w:after="100" w:afterAutospacing="1" w:line="240" w:lineRule="auto"/>
        <w:rPr>
          <w:rFonts w:ascii="Arial" w:eastAsia="Times New Roman" w:hAnsi="Arial" w:cs="Arial"/>
          <w:b/>
          <w:bCs/>
          <w:kern w:val="0"/>
          <w:sz w:val="36"/>
          <w:szCs w:val="36"/>
          <w:lang w:eastAsia="fr-FR"/>
          <w14:ligatures w14:val="none"/>
        </w:rPr>
      </w:pPr>
      <w:r w:rsidRPr="008C1E92">
        <w:rPr>
          <w:rFonts w:ascii="Arial" w:eastAsia="Times New Roman" w:hAnsi="Arial" w:cs="Arial"/>
          <w:b/>
          <w:bCs/>
          <w:noProof/>
          <w:kern w:val="0"/>
          <w:sz w:val="36"/>
          <w:szCs w:val="36"/>
          <w:lang w:eastAsia="fr-FR"/>
        </w:rPr>
        <w:drawing>
          <wp:anchor distT="0" distB="0" distL="114300" distR="114300" simplePos="0" relativeHeight="251660288" behindDoc="0" locked="0" layoutInCell="1" allowOverlap="1" wp14:anchorId="274D7BAA" wp14:editId="628DFA21">
            <wp:simplePos x="0" y="0"/>
            <wp:positionH relativeFrom="column">
              <wp:posOffset>5440680</wp:posOffset>
            </wp:positionH>
            <wp:positionV relativeFrom="paragraph">
              <wp:posOffset>-179070</wp:posOffset>
            </wp:positionV>
            <wp:extent cx="1469160" cy="579823"/>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5" cstate="print">
                      <a:extLst>
                        <a:ext uri="{28A0092B-C50C-407E-A947-70E740481C1C}">
                          <a14:useLocalDpi xmlns:a14="http://schemas.microsoft.com/office/drawing/2010/main" val="0"/>
                        </a:ext>
                      </a:extLst>
                    </a:blip>
                    <a:srcRect l="2514" t="27117" r="3307" b="35714"/>
                    <a:stretch/>
                  </pic:blipFill>
                  <pic:spPr bwMode="auto">
                    <a:xfrm>
                      <a:off x="0" y="0"/>
                      <a:ext cx="1484979" cy="5860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1E92">
        <w:rPr>
          <w:rFonts w:ascii="Arial" w:eastAsia="Times New Roman" w:hAnsi="Arial" w:cs="Arial"/>
          <w:b/>
          <w:bCs/>
          <w:noProof/>
          <w:kern w:val="0"/>
          <w:sz w:val="36"/>
          <w:szCs w:val="36"/>
          <w:lang w:eastAsia="fr-FR"/>
        </w:rPr>
        <w:drawing>
          <wp:anchor distT="0" distB="0" distL="114300" distR="114300" simplePos="0" relativeHeight="251659264" behindDoc="0" locked="0" layoutInCell="1" allowOverlap="1" wp14:anchorId="7BC1A7DD" wp14:editId="4F51CE5B">
            <wp:simplePos x="0" y="0"/>
            <wp:positionH relativeFrom="column">
              <wp:posOffset>-304799</wp:posOffset>
            </wp:positionH>
            <wp:positionV relativeFrom="paragraph">
              <wp:posOffset>-163830</wp:posOffset>
            </wp:positionV>
            <wp:extent cx="1257300" cy="603657"/>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2777" cy="606287"/>
                    </a:xfrm>
                    <a:prstGeom prst="rect">
                      <a:avLst/>
                    </a:prstGeom>
                  </pic:spPr>
                </pic:pic>
              </a:graphicData>
            </a:graphic>
            <wp14:sizeRelH relativeFrom="margin">
              <wp14:pctWidth>0</wp14:pctWidth>
            </wp14:sizeRelH>
            <wp14:sizeRelV relativeFrom="margin">
              <wp14:pctHeight>0</wp14:pctHeight>
            </wp14:sizeRelV>
          </wp:anchor>
        </w:drawing>
      </w:r>
    </w:p>
    <w:p w14:paraId="580F7AB3" w14:textId="77777777" w:rsidR="00B530BB" w:rsidRPr="003D37DB" w:rsidRDefault="00B530BB" w:rsidP="00B530BB">
      <w:pPr>
        <w:spacing w:before="100" w:beforeAutospacing="1" w:after="100" w:afterAutospacing="1" w:line="240" w:lineRule="auto"/>
        <w:rPr>
          <w:rFonts w:ascii="Arial Black" w:eastAsia="Times New Roman" w:hAnsi="Arial Black" w:cs="Arial"/>
          <w:b/>
          <w:bCs/>
          <w:color w:val="0099D6"/>
          <w:kern w:val="0"/>
          <w:sz w:val="10"/>
          <w:szCs w:val="10"/>
          <w:lang w:eastAsia="fr-FR"/>
          <w14:ligatures w14:val="none"/>
        </w:rPr>
      </w:pPr>
    </w:p>
    <w:p w14:paraId="64E2FB31" w14:textId="48EBCF3C" w:rsidR="00B530BB" w:rsidRPr="003D37DB" w:rsidRDefault="00B530BB" w:rsidP="00B530BB">
      <w:pPr>
        <w:spacing w:before="100" w:beforeAutospacing="1" w:after="100" w:afterAutospacing="1" w:line="240" w:lineRule="auto"/>
        <w:jc w:val="center"/>
        <w:rPr>
          <w:rFonts w:ascii="Arial" w:eastAsia="Times New Roman" w:hAnsi="Arial" w:cs="Arial"/>
          <w:b/>
          <w:bCs/>
          <w:kern w:val="0"/>
          <w:sz w:val="32"/>
          <w:szCs w:val="32"/>
          <w:lang w:eastAsia="fr-FR"/>
          <w14:ligatures w14:val="none"/>
        </w:rPr>
      </w:pPr>
      <w:r w:rsidRPr="003D37DB">
        <w:rPr>
          <w:rFonts w:ascii="Arial Black" w:eastAsia="Times New Roman" w:hAnsi="Arial Black" w:cs="Arial"/>
          <w:b/>
          <w:bCs/>
          <w:color w:val="0099D6"/>
          <w:kern w:val="0"/>
          <w:sz w:val="32"/>
          <w:szCs w:val="32"/>
          <w:lang w:eastAsia="fr-FR"/>
          <w14:ligatures w14:val="none"/>
        </w:rPr>
        <w:t>FORMATION</w:t>
      </w:r>
      <w:r>
        <w:rPr>
          <w:rFonts w:ascii="Arial Black" w:eastAsia="Times New Roman" w:hAnsi="Arial Black" w:cs="Arial"/>
          <w:b/>
          <w:bCs/>
          <w:color w:val="0099D6"/>
          <w:kern w:val="0"/>
          <w:sz w:val="32"/>
          <w:szCs w:val="32"/>
          <w:lang w:eastAsia="fr-FR"/>
          <w14:ligatures w14:val="none"/>
        </w:rPr>
        <w:t xml:space="preserve"> DEVELOP</w:t>
      </w:r>
      <w:r>
        <w:rPr>
          <w:rFonts w:ascii="Arial Black" w:eastAsia="Times New Roman" w:hAnsi="Arial Black" w:cs="Arial"/>
          <w:b/>
          <w:bCs/>
          <w:color w:val="0099D6"/>
          <w:kern w:val="0"/>
          <w:sz w:val="32"/>
          <w:szCs w:val="32"/>
          <w:lang w:eastAsia="fr-FR"/>
          <w14:ligatures w14:val="none"/>
        </w:rPr>
        <w:t>PER LA RELATION CLIENT PAR TELEPHONE : DEVELOPPER LA QUALITE DE VOS APPELS</w:t>
      </w:r>
      <w:r w:rsidRPr="003D37DB">
        <w:rPr>
          <w:rFonts w:ascii="Arial" w:eastAsia="Times New Roman" w:hAnsi="Arial" w:cs="Arial"/>
          <w:b/>
          <w:bCs/>
          <w:kern w:val="0"/>
          <w:sz w:val="32"/>
          <w:szCs w:val="32"/>
          <w:lang w:eastAsia="fr-FR"/>
          <w14:ligatures w14:val="none"/>
        </w:rPr>
        <w:t xml:space="preserve">                </w:t>
      </w:r>
    </w:p>
    <w:p w14:paraId="66F8DEDA" w14:textId="77777777" w:rsidR="00DD299C" w:rsidRPr="00DD299C" w:rsidRDefault="00DD299C" w:rsidP="00DD299C">
      <w:pPr>
        <w:spacing w:after="0" w:line="240" w:lineRule="auto"/>
        <w:jc w:val="both"/>
        <w:rPr>
          <w:rFonts w:ascii="Arial" w:hAnsi="Arial" w:cs="Arial"/>
        </w:rPr>
      </w:pPr>
      <w:r w:rsidRPr="00DD299C">
        <w:rPr>
          <w:rFonts w:ascii="Arial" w:hAnsi="Arial" w:cs="Arial"/>
        </w:rPr>
        <w:t>La relation client par téléphone est un pilier essentiel pour développer ou valoriser l'image de son entreprise. Se former et former ses collaborateurs sur les techniques de la relation client et de la communication téléphonique est donc devenu indispensable. Cette formation à la relation client par téléphone vous permettra d'appréhender le traitement des appels avec professionnalisme.</w:t>
      </w:r>
    </w:p>
    <w:p w14:paraId="748A42A2" w14:textId="77777777" w:rsidR="00DD299C" w:rsidRPr="00DD299C" w:rsidRDefault="00DD299C" w:rsidP="00DD299C">
      <w:pPr>
        <w:spacing w:after="0" w:line="240" w:lineRule="auto"/>
        <w:jc w:val="both"/>
        <w:rPr>
          <w:rFonts w:ascii="Arial" w:hAnsi="Arial" w:cs="Arial"/>
        </w:rPr>
      </w:pPr>
      <w:r w:rsidRPr="00DD299C">
        <w:rPr>
          <w:rFonts w:ascii="Arial" w:hAnsi="Arial" w:cs="Arial"/>
        </w:rPr>
        <w:t>Le contenu de ce programme de 24 heures se veut essentiellement pratique, afin d’assimiler rapidement des compétences relatives à la fidélisation, à la prospection et à la satisfaction client.</w:t>
      </w:r>
    </w:p>
    <w:p w14:paraId="04604A8A" w14:textId="51714793" w:rsidR="00B530BB" w:rsidRDefault="00DD299C" w:rsidP="00DD299C">
      <w:pPr>
        <w:spacing w:after="0" w:line="240" w:lineRule="auto"/>
        <w:rPr>
          <w:rFonts w:ascii="Arial" w:hAnsi="Arial" w:cs="Arial"/>
        </w:rPr>
      </w:pPr>
      <w:r w:rsidRPr="00DD299C">
        <w:rPr>
          <w:rFonts w:ascii="Arial" w:hAnsi="Arial" w:cs="Arial"/>
        </w:rPr>
        <w:t>Notre formation à la relation client par téléphone vous est proposée en ligne et en présentiel.</w:t>
      </w:r>
    </w:p>
    <w:p w14:paraId="01D3AA99" w14:textId="77777777" w:rsidR="00DD299C" w:rsidRDefault="00DD299C" w:rsidP="00DD299C">
      <w:pPr>
        <w:spacing w:after="0" w:line="240" w:lineRule="auto"/>
        <w:rPr>
          <w:rFonts w:ascii="Arial" w:hAnsi="Arial" w:cs="Arial"/>
        </w:rPr>
      </w:pPr>
    </w:p>
    <w:p w14:paraId="7D184BFF" w14:textId="77777777" w:rsidR="00B530BB" w:rsidRDefault="00B530BB" w:rsidP="00B530BB">
      <w:pPr>
        <w:spacing w:after="0" w:line="240" w:lineRule="auto"/>
        <w:jc w:val="both"/>
        <w:rPr>
          <w:rFonts w:ascii="Arial" w:eastAsia="Times New Roman" w:hAnsi="Arial" w:cs="Arial"/>
          <w:b/>
          <w:bCs/>
          <w:kern w:val="0"/>
          <w:sz w:val="30"/>
          <w:szCs w:val="30"/>
          <w:lang w:eastAsia="fr-FR"/>
          <w14:ligatures w14:val="none"/>
        </w:rPr>
      </w:pPr>
      <w:r w:rsidRPr="003D37DB">
        <w:rPr>
          <w:rFonts w:ascii="Arial" w:eastAsia="Times New Roman" w:hAnsi="Arial" w:cs="Arial"/>
          <w:b/>
          <w:bCs/>
          <w:color w:val="0099D6"/>
          <w:kern w:val="0"/>
          <w:sz w:val="30"/>
          <w:szCs w:val="30"/>
          <w:lang w:eastAsia="fr-FR"/>
          <w14:ligatures w14:val="none"/>
        </w:rPr>
        <w:t>OBJECTIFS PEDAGOGIQUES</w:t>
      </w:r>
      <w:r>
        <w:rPr>
          <w:rFonts w:ascii="Arial" w:eastAsia="Times New Roman" w:hAnsi="Arial" w:cs="Arial"/>
          <w:b/>
          <w:bCs/>
          <w:kern w:val="0"/>
          <w:sz w:val="30"/>
          <w:szCs w:val="30"/>
          <w:lang w:eastAsia="fr-FR"/>
          <w14:ligatures w14:val="none"/>
        </w:rPr>
        <w:t xml:space="preserve">                                                                            </w:t>
      </w:r>
    </w:p>
    <w:p w14:paraId="28287ADC" w14:textId="77777777" w:rsidR="00B530BB" w:rsidRPr="003D37DB" w:rsidRDefault="00B530BB" w:rsidP="00B530BB">
      <w:pPr>
        <w:spacing w:after="0" w:line="240" w:lineRule="auto"/>
        <w:jc w:val="both"/>
        <w:rPr>
          <w:rFonts w:ascii="Arial" w:eastAsia="Times New Roman" w:hAnsi="Arial" w:cs="Arial"/>
          <w:kern w:val="0"/>
          <w:sz w:val="16"/>
          <w:szCs w:val="16"/>
          <w:lang w:eastAsia="fr-FR"/>
          <w14:ligatures w14:val="none"/>
        </w:rPr>
      </w:pPr>
    </w:p>
    <w:p w14:paraId="5A9BDAD8" w14:textId="3A453510" w:rsidR="00DD299C" w:rsidRPr="00DD299C" w:rsidRDefault="00B530BB" w:rsidP="00DD299C">
      <w:pPr>
        <w:spacing w:after="0" w:line="240" w:lineRule="auto"/>
        <w:jc w:val="both"/>
        <w:rPr>
          <w:rFonts w:ascii="Arial" w:eastAsia="Times New Roman" w:hAnsi="Arial" w:cs="Arial"/>
          <w:b/>
          <w:bCs/>
          <w:kern w:val="0"/>
          <w:sz w:val="30"/>
          <w:szCs w:val="30"/>
          <w:lang w:eastAsia="fr-FR"/>
          <w14:ligatures w14:val="none"/>
        </w:rPr>
      </w:pPr>
      <w:r w:rsidRPr="00C86B52">
        <w:rPr>
          <w:rFonts w:ascii="Arial" w:eastAsia="Times New Roman" w:hAnsi="Arial" w:cs="Arial"/>
          <w:kern w:val="0"/>
          <w:lang w:eastAsia="fr-FR"/>
          <w14:ligatures w14:val="none"/>
        </w:rPr>
        <w:t>À l’issue de cette formation, les participants seront capables de :</w:t>
      </w:r>
    </w:p>
    <w:p w14:paraId="282773D3" w14:textId="155F0568" w:rsidR="00DD299C" w:rsidRPr="00DD299C" w:rsidRDefault="00DD299C" w:rsidP="00DD299C">
      <w:pPr>
        <w:pStyle w:val="Paragraphedeliste"/>
        <w:numPr>
          <w:ilvl w:val="0"/>
          <w:numId w:val="11"/>
        </w:numPr>
        <w:spacing w:after="0" w:line="240" w:lineRule="auto"/>
        <w:ind w:left="851" w:right="-567" w:hanging="491"/>
        <w:jc w:val="both"/>
        <w:rPr>
          <w:rFonts w:ascii="Arial" w:eastAsia="Times New Roman" w:hAnsi="Arial" w:cs="Arial"/>
          <w:color w:val="222222"/>
          <w:lang w:eastAsia="fr-FR"/>
        </w:rPr>
      </w:pPr>
      <w:r w:rsidRPr="00DD299C">
        <w:rPr>
          <w:rFonts w:ascii="Arial" w:eastAsia="Times New Roman" w:hAnsi="Arial" w:cs="Arial"/>
          <w:color w:val="222222"/>
          <w:lang w:eastAsia="fr-FR"/>
        </w:rPr>
        <w:t>Intégrer les principes fondamentaux de la relation client adaptés au téléphone, perfectionner et positiver son comportement avec un client</w:t>
      </w:r>
    </w:p>
    <w:p w14:paraId="0C9339F3" w14:textId="032F9706" w:rsidR="00DD299C" w:rsidRPr="00DD299C" w:rsidRDefault="00DD299C" w:rsidP="00DD299C">
      <w:pPr>
        <w:pStyle w:val="Paragraphedeliste"/>
        <w:numPr>
          <w:ilvl w:val="0"/>
          <w:numId w:val="11"/>
        </w:numPr>
        <w:spacing w:after="0" w:line="240" w:lineRule="auto"/>
        <w:ind w:left="851" w:right="-567" w:hanging="491"/>
        <w:jc w:val="both"/>
        <w:rPr>
          <w:rFonts w:ascii="Arial" w:eastAsia="Times New Roman" w:hAnsi="Arial" w:cs="Arial"/>
          <w:color w:val="222222"/>
          <w:lang w:eastAsia="fr-FR"/>
        </w:rPr>
      </w:pPr>
      <w:r w:rsidRPr="00DD299C">
        <w:rPr>
          <w:rFonts w:ascii="Arial" w:eastAsia="Times New Roman" w:hAnsi="Arial" w:cs="Arial"/>
          <w:color w:val="222222"/>
          <w:lang w:eastAsia="fr-FR"/>
        </w:rPr>
        <w:t>Mener de façon active un entretien et valoriser l'image de qualité de votre société</w:t>
      </w:r>
    </w:p>
    <w:p w14:paraId="0722E005" w14:textId="23E715B0" w:rsidR="00DD299C" w:rsidRPr="00DD299C" w:rsidRDefault="00DD299C" w:rsidP="00DD299C">
      <w:pPr>
        <w:pStyle w:val="Paragraphedeliste"/>
        <w:numPr>
          <w:ilvl w:val="0"/>
          <w:numId w:val="11"/>
        </w:numPr>
        <w:spacing w:after="0" w:line="240" w:lineRule="auto"/>
        <w:ind w:left="851" w:right="-567" w:hanging="491"/>
        <w:jc w:val="both"/>
        <w:rPr>
          <w:rFonts w:ascii="Arial" w:eastAsia="Times New Roman" w:hAnsi="Arial" w:cs="Arial"/>
          <w:color w:val="222222"/>
          <w:lang w:eastAsia="fr-FR"/>
        </w:rPr>
      </w:pPr>
      <w:r w:rsidRPr="00DD299C">
        <w:rPr>
          <w:rFonts w:ascii="Arial" w:eastAsia="Times New Roman" w:hAnsi="Arial" w:cs="Arial"/>
          <w:color w:val="222222"/>
          <w:lang w:eastAsia="fr-FR"/>
        </w:rPr>
        <w:t>Recueillir les informations nécessaires au traitement d'un appel téléphonique</w:t>
      </w:r>
    </w:p>
    <w:p w14:paraId="4B730A67" w14:textId="67F135B9" w:rsidR="00B530BB" w:rsidRPr="00DD299C" w:rsidRDefault="00DD299C" w:rsidP="00DD299C">
      <w:pPr>
        <w:pStyle w:val="Paragraphedeliste"/>
        <w:numPr>
          <w:ilvl w:val="0"/>
          <w:numId w:val="11"/>
        </w:numPr>
        <w:spacing w:after="0" w:line="240" w:lineRule="auto"/>
        <w:ind w:right="-567"/>
        <w:jc w:val="both"/>
        <w:rPr>
          <w:rFonts w:ascii="Arial" w:eastAsia="Times New Roman" w:hAnsi="Arial" w:cs="Arial"/>
          <w:color w:val="222222"/>
          <w:sz w:val="16"/>
          <w:szCs w:val="16"/>
          <w:lang w:eastAsia="fr-FR"/>
        </w:rPr>
      </w:pPr>
      <w:r>
        <w:rPr>
          <w:rFonts w:ascii="Arial" w:eastAsia="Times New Roman" w:hAnsi="Arial" w:cs="Arial"/>
          <w:color w:val="222222"/>
          <w:lang w:eastAsia="fr-FR"/>
        </w:rPr>
        <w:t xml:space="preserve">  </w:t>
      </w:r>
      <w:r w:rsidRPr="00DD299C">
        <w:rPr>
          <w:rFonts w:ascii="Arial" w:eastAsia="Times New Roman" w:hAnsi="Arial" w:cs="Arial"/>
          <w:color w:val="222222"/>
          <w:lang w:eastAsia="fr-FR"/>
        </w:rPr>
        <w:t xml:space="preserve">Mieux adapter l'attitude et le discours aux attentes de son interlocuteur, utiliser le téléphone comme un </w:t>
      </w:r>
      <w:r>
        <w:rPr>
          <w:rFonts w:ascii="Arial" w:eastAsia="Times New Roman" w:hAnsi="Arial" w:cs="Arial"/>
          <w:color w:val="222222"/>
          <w:lang w:eastAsia="fr-FR"/>
        </w:rPr>
        <w:t xml:space="preserve">  </w:t>
      </w:r>
      <w:r w:rsidRPr="00DD299C">
        <w:rPr>
          <w:rFonts w:ascii="Arial" w:eastAsia="Times New Roman" w:hAnsi="Arial" w:cs="Arial"/>
          <w:color w:val="222222"/>
          <w:lang w:eastAsia="fr-FR"/>
        </w:rPr>
        <w:t>outil de tous les jours</w:t>
      </w:r>
    </w:p>
    <w:p w14:paraId="7C64ED10" w14:textId="77777777" w:rsidR="00DD299C" w:rsidRPr="00DD299C" w:rsidRDefault="00DD299C" w:rsidP="00DD299C">
      <w:pPr>
        <w:pStyle w:val="Paragraphedeliste"/>
        <w:spacing w:after="0" w:line="240" w:lineRule="auto"/>
        <w:ind w:left="851" w:right="-567"/>
        <w:jc w:val="both"/>
        <w:rPr>
          <w:rFonts w:ascii="Arial" w:eastAsia="Times New Roman" w:hAnsi="Arial" w:cs="Arial"/>
          <w:color w:val="222222"/>
          <w:sz w:val="16"/>
          <w:szCs w:val="16"/>
          <w:lang w:eastAsia="fr-FR"/>
        </w:rPr>
      </w:pPr>
    </w:p>
    <w:p w14:paraId="1762F35A" w14:textId="77777777" w:rsidR="00B530BB" w:rsidRPr="003D37DB" w:rsidRDefault="00B530BB" w:rsidP="00B530BB">
      <w:pPr>
        <w:pStyle w:val="Paragraphedeliste"/>
        <w:numPr>
          <w:ilvl w:val="0"/>
          <w:numId w:val="1"/>
        </w:numPr>
        <w:spacing w:before="100" w:beforeAutospacing="1" w:after="0"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PROGRAMME DE FORMATION</w:t>
      </w:r>
    </w:p>
    <w:p w14:paraId="4A1E86AE" w14:textId="77777777" w:rsidR="00B530BB" w:rsidRPr="00443E21" w:rsidRDefault="00B530BB" w:rsidP="00B530BB">
      <w:pPr>
        <w:pStyle w:val="Paragraphedeliste"/>
        <w:spacing w:before="100" w:beforeAutospacing="1" w:after="0" w:line="240" w:lineRule="auto"/>
        <w:ind w:left="426"/>
        <w:outlineLvl w:val="1"/>
        <w:rPr>
          <w:rFonts w:ascii="Arial" w:eastAsia="Times New Roman" w:hAnsi="Arial" w:cs="Arial"/>
          <w:b/>
          <w:bCs/>
          <w:i/>
          <w:iCs/>
          <w:color w:val="0099D6"/>
          <w:kern w:val="0"/>
          <w:sz w:val="16"/>
          <w:szCs w:val="16"/>
          <w:lang w:eastAsia="fr-FR"/>
          <w14:ligatures w14:val="none"/>
        </w:rPr>
      </w:pPr>
    </w:p>
    <w:p w14:paraId="1021A9E4" w14:textId="3FBF9478" w:rsidR="00B530BB" w:rsidRPr="00C86B52" w:rsidRDefault="00B530BB" w:rsidP="00B530BB">
      <w:pPr>
        <w:spacing w:after="0" w:line="240" w:lineRule="auto"/>
        <w:outlineLvl w:val="2"/>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 xml:space="preserve">Module 1 : </w:t>
      </w:r>
      <w:r w:rsidR="00DD299C" w:rsidRPr="00DD299C">
        <w:rPr>
          <w:rFonts w:ascii="Arial" w:eastAsia="Times New Roman" w:hAnsi="Arial" w:cs="Arial"/>
          <w:b/>
          <w:bCs/>
          <w:i/>
          <w:iCs/>
          <w:color w:val="0099D6"/>
          <w:kern w:val="0"/>
          <w:sz w:val="24"/>
          <w:szCs w:val="24"/>
          <w:lang w:eastAsia="fr-FR"/>
          <w14:ligatures w14:val="none"/>
        </w:rPr>
        <w:t>Retour sur les enjeux de la relation clients au téléphone : le principe de l'image virtuelle</w:t>
      </w:r>
    </w:p>
    <w:p w14:paraId="767F39C9" w14:textId="77777777" w:rsidR="00B530BB" w:rsidRPr="00443E21" w:rsidRDefault="00B530BB" w:rsidP="00B530BB">
      <w:pPr>
        <w:spacing w:after="0" w:line="240" w:lineRule="auto"/>
        <w:outlineLvl w:val="2"/>
        <w:rPr>
          <w:rFonts w:ascii="Arial" w:eastAsia="Times New Roman" w:hAnsi="Arial" w:cs="Arial"/>
          <w:b/>
          <w:bCs/>
          <w:i/>
          <w:iCs/>
          <w:color w:val="0099D6"/>
          <w:kern w:val="0"/>
          <w:sz w:val="10"/>
          <w:szCs w:val="10"/>
          <w:lang w:eastAsia="fr-FR"/>
          <w14:ligatures w14:val="none"/>
        </w:rPr>
      </w:pPr>
    </w:p>
    <w:p w14:paraId="547619DB" w14:textId="436DE716" w:rsidR="00DD299C" w:rsidRPr="00DD299C" w:rsidRDefault="00DD299C" w:rsidP="00DD299C">
      <w:pPr>
        <w:pStyle w:val="Paragraphedeliste"/>
        <w:numPr>
          <w:ilvl w:val="0"/>
          <w:numId w:val="12"/>
        </w:numPr>
        <w:spacing w:after="0" w:line="240" w:lineRule="auto"/>
        <w:rPr>
          <w:rFonts w:ascii="Arial" w:eastAsia="Times New Roman" w:hAnsi="Arial" w:cs="Arial"/>
          <w:lang w:eastAsia="fr-FR"/>
        </w:rPr>
      </w:pPr>
      <w:r w:rsidRPr="00DD299C">
        <w:rPr>
          <w:rFonts w:ascii="Arial" w:eastAsia="Times New Roman" w:hAnsi="Arial" w:cs="Arial"/>
          <w:lang w:eastAsia="fr-FR"/>
        </w:rPr>
        <w:t>Pourquoi travailler sa communication par téléphone ?</w:t>
      </w:r>
    </w:p>
    <w:p w14:paraId="51CAB814" w14:textId="7FCE2F24" w:rsidR="00DD299C" w:rsidRPr="00DD299C" w:rsidRDefault="00DD299C" w:rsidP="00DD299C">
      <w:pPr>
        <w:pStyle w:val="Paragraphedeliste"/>
        <w:numPr>
          <w:ilvl w:val="0"/>
          <w:numId w:val="12"/>
        </w:numPr>
        <w:spacing w:after="0" w:line="240" w:lineRule="auto"/>
        <w:rPr>
          <w:rFonts w:ascii="Arial" w:eastAsia="Times New Roman" w:hAnsi="Arial" w:cs="Arial"/>
          <w:lang w:eastAsia="fr-FR"/>
        </w:rPr>
      </w:pPr>
      <w:r w:rsidRPr="00DD299C">
        <w:rPr>
          <w:rFonts w:ascii="Arial" w:eastAsia="Times New Roman" w:hAnsi="Arial" w:cs="Arial"/>
          <w:lang w:eastAsia="fr-FR"/>
        </w:rPr>
        <w:t>Quel est l'impact de sa communication auprès de vos clients, prospects ou usagers sur l'image de votre structure ?</w:t>
      </w:r>
    </w:p>
    <w:p w14:paraId="178A3569" w14:textId="670BFD3C" w:rsidR="00B530BB" w:rsidRPr="00DD299C" w:rsidRDefault="00DD299C" w:rsidP="00DD299C">
      <w:pPr>
        <w:pStyle w:val="Paragraphedeliste"/>
        <w:numPr>
          <w:ilvl w:val="0"/>
          <w:numId w:val="12"/>
        </w:numPr>
        <w:spacing w:after="0" w:line="240" w:lineRule="auto"/>
        <w:rPr>
          <w:rFonts w:ascii="Arial" w:eastAsia="Times New Roman" w:hAnsi="Arial" w:cs="Arial"/>
          <w:sz w:val="10"/>
          <w:szCs w:val="10"/>
          <w:lang w:eastAsia="fr-FR"/>
        </w:rPr>
      </w:pPr>
      <w:r w:rsidRPr="00DD299C">
        <w:rPr>
          <w:rFonts w:ascii="Arial" w:eastAsia="Times New Roman" w:hAnsi="Arial" w:cs="Arial"/>
          <w:lang w:eastAsia="fr-FR"/>
        </w:rPr>
        <w:t>Quels sont les droits et missions des collaborateurs d'une entreprise en matière de communication ?</w:t>
      </w:r>
    </w:p>
    <w:p w14:paraId="51FEDFCE" w14:textId="77777777" w:rsidR="00DD299C" w:rsidRPr="00DD299C" w:rsidRDefault="00DD299C" w:rsidP="00DD299C">
      <w:pPr>
        <w:pStyle w:val="Paragraphedeliste"/>
        <w:spacing w:after="0" w:line="240" w:lineRule="auto"/>
        <w:rPr>
          <w:rFonts w:ascii="Arial" w:eastAsia="Times New Roman" w:hAnsi="Arial" w:cs="Arial"/>
          <w:sz w:val="10"/>
          <w:szCs w:val="10"/>
          <w:lang w:eastAsia="fr-FR"/>
        </w:rPr>
      </w:pPr>
    </w:p>
    <w:p w14:paraId="2C2FAB4D" w14:textId="6833A93F" w:rsidR="00B530BB" w:rsidRDefault="00B530BB" w:rsidP="00B530BB">
      <w:pPr>
        <w:spacing w:after="0" w:line="240" w:lineRule="auto"/>
        <w:outlineLvl w:val="2"/>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 xml:space="preserve">Module 2 : </w:t>
      </w:r>
      <w:r w:rsidR="00DD299C" w:rsidRPr="00DD299C">
        <w:rPr>
          <w:rFonts w:ascii="Arial" w:eastAsia="Times New Roman" w:hAnsi="Arial" w:cs="Arial"/>
          <w:b/>
          <w:bCs/>
          <w:i/>
          <w:iCs/>
          <w:color w:val="0099D6"/>
          <w:kern w:val="0"/>
          <w:sz w:val="24"/>
          <w:szCs w:val="24"/>
          <w:lang w:eastAsia="fr-FR"/>
          <w14:ligatures w14:val="none"/>
        </w:rPr>
        <w:t>Identifier les spécificités de la communication par téléphone</w:t>
      </w:r>
    </w:p>
    <w:p w14:paraId="3BCB7E9E" w14:textId="77777777" w:rsidR="00B530BB" w:rsidRPr="00443E21" w:rsidRDefault="00B530BB" w:rsidP="00B530BB">
      <w:pPr>
        <w:spacing w:after="0" w:line="240" w:lineRule="auto"/>
        <w:outlineLvl w:val="2"/>
        <w:rPr>
          <w:rFonts w:ascii="Arial" w:eastAsia="Times New Roman" w:hAnsi="Arial" w:cs="Arial"/>
          <w:b/>
          <w:bCs/>
          <w:color w:val="0099D6"/>
          <w:kern w:val="0"/>
          <w:sz w:val="10"/>
          <w:szCs w:val="10"/>
          <w:lang w:eastAsia="fr-FR"/>
          <w14:ligatures w14:val="none"/>
        </w:rPr>
      </w:pPr>
    </w:p>
    <w:p w14:paraId="7E3B678C" w14:textId="77777777" w:rsidR="00DD299C" w:rsidRPr="00DD299C" w:rsidRDefault="00DD299C" w:rsidP="00DD299C">
      <w:pPr>
        <w:pStyle w:val="Paragraphedeliste"/>
        <w:numPr>
          <w:ilvl w:val="0"/>
          <w:numId w:val="13"/>
        </w:numPr>
        <w:spacing w:after="0" w:line="240" w:lineRule="auto"/>
        <w:outlineLvl w:val="2"/>
        <w:rPr>
          <w:rFonts w:ascii="Arial" w:eastAsia="Times New Roman" w:hAnsi="Arial" w:cs="Arial"/>
          <w:lang w:eastAsia="fr-FR"/>
        </w:rPr>
      </w:pPr>
      <w:r w:rsidRPr="00DD299C">
        <w:rPr>
          <w:rFonts w:ascii="Arial" w:eastAsia="Times New Roman" w:hAnsi="Arial" w:cs="Arial"/>
          <w:lang w:eastAsia="fr-FR"/>
        </w:rPr>
        <w:t>Appréhender le principe de la communication téléphonique</w:t>
      </w:r>
    </w:p>
    <w:p w14:paraId="480063E3" w14:textId="4B91C645" w:rsidR="00DD299C" w:rsidRPr="00DD299C" w:rsidRDefault="00DD299C" w:rsidP="00DD299C">
      <w:pPr>
        <w:pStyle w:val="Paragraphedeliste"/>
        <w:numPr>
          <w:ilvl w:val="0"/>
          <w:numId w:val="13"/>
        </w:numPr>
        <w:spacing w:after="0" w:line="240" w:lineRule="auto"/>
        <w:outlineLvl w:val="2"/>
        <w:rPr>
          <w:rFonts w:ascii="Arial" w:eastAsia="Times New Roman" w:hAnsi="Arial" w:cs="Arial"/>
          <w:lang w:eastAsia="fr-FR"/>
        </w:rPr>
      </w:pPr>
      <w:r w:rsidRPr="00DD299C">
        <w:rPr>
          <w:rFonts w:ascii="Arial" w:eastAsia="Times New Roman" w:hAnsi="Arial" w:cs="Arial"/>
          <w:lang w:eastAsia="fr-FR"/>
        </w:rPr>
        <w:t>Travailler son expression verbale : ton, voix, vocabulaire</w:t>
      </w:r>
    </w:p>
    <w:p w14:paraId="5204E962" w14:textId="145E24F0" w:rsidR="00DD299C" w:rsidRPr="00DD299C" w:rsidRDefault="00DD299C" w:rsidP="00DD299C">
      <w:pPr>
        <w:pStyle w:val="Paragraphedeliste"/>
        <w:numPr>
          <w:ilvl w:val="0"/>
          <w:numId w:val="13"/>
        </w:numPr>
        <w:spacing w:after="0" w:line="240" w:lineRule="auto"/>
        <w:outlineLvl w:val="2"/>
        <w:rPr>
          <w:rFonts w:ascii="Arial" w:eastAsia="Times New Roman" w:hAnsi="Arial" w:cs="Arial"/>
          <w:lang w:eastAsia="fr-FR"/>
        </w:rPr>
      </w:pPr>
      <w:r w:rsidRPr="00DD299C">
        <w:rPr>
          <w:rFonts w:ascii="Arial" w:eastAsia="Times New Roman" w:hAnsi="Arial" w:cs="Arial"/>
          <w:lang w:eastAsia="fr-FR"/>
        </w:rPr>
        <w:t>Appréhender les expressions propres à la communication par téléphone</w:t>
      </w:r>
    </w:p>
    <w:p w14:paraId="217A405A" w14:textId="0ECADA3A" w:rsidR="00DD299C" w:rsidRPr="00DD299C" w:rsidRDefault="00DD299C" w:rsidP="00DD299C">
      <w:pPr>
        <w:pStyle w:val="Paragraphedeliste"/>
        <w:numPr>
          <w:ilvl w:val="0"/>
          <w:numId w:val="13"/>
        </w:numPr>
        <w:spacing w:after="0" w:line="240" w:lineRule="auto"/>
        <w:outlineLvl w:val="2"/>
        <w:rPr>
          <w:rFonts w:ascii="Arial" w:eastAsia="Times New Roman" w:hAnsi="Arial" w:cs="Arial"/>
          <w:lang w:eastAsia="fr-FR"/>
        </w:rPr>
      </w:pPr>
      <w:r w:rsidRPr="00DD299C">
        <w:rPr>
          <w:rFonts w:ascii="Arial" w:eastAsia="Times New Roman" w:hAnsi="Arial" w:cs="Arial"/>
          <w:lang w:eastAsia="fr-FR"/>
        </w:rPr>
        <w:t>Développer un climat agréable favorable à l'échange</w:t>
      </w:r>
    </w:p>
    <w:p w14:paraId="6A0377D0" w14:textId="26AB36E0" w:rsidR="00DD299C" w:rsidRPr="00DD299C" w:rsidRDefault="00DD299C" w:rsidP="00DD299C">
      <w:pPr>
        <w:pStyle w:val="Paragraphedeliste"/>
        <w:numPr>
          <w:ilvl w:val="0"/>
          <w:numId w:val="13"/>
        </w:numPr>
        <w:spacing w:after="0" w:line="240" w:lineRule="auto"/>
        <w:outlineLvl w:val="2"/>
        <w:rPr>
          <w:rFonts w:ascii="Arial" w:eastAsia="Times New Roman" w:hAnsi="Arial" w:cs="Arial"/>
          <w:lang w:eastAsia="fr-FR"/>
        </w:rPr>
      </w:pPr>
      <w:r w:rsidRPr="00DD299C">
        <w:rPr>
          <w:rFonts w:ascii="Arial" w:eastAsia="Times New Roman" w:hAnsi="Arial" w:cs="Arial"/>
          <w:lang w:eastAsia="fr-FR"/>
        </w:rPr>
        <w:t>La notion d'image virtuelle : la communication non verbale</w:t>
      </w:r>
    </w:p>
    <w:p w14:paraId="21ECADD9" w14:textId="4032A429" w:rsidR="00B530BB" w:rsidRPr="00DD299C" w:rsidRDefault="00DD299C" w:rsidP="00DD299C">
      <w:pPr>
        <w:pStyle w:val="Paragraphedeliste"/>
        <w:numPr>
          <w:ilvl w:val="0"/>
          <w:numId w:val="13"/>
        </w:numPr>
        <w:spacing w:after="0" w:line="240" w:lineRule="auto"/>
        <w:outlineLvl w:val="2"/>
        <w:rPr>
          <w:rFonts w:ascii="Arial" w:eastAsia="Times New Roman" w:hAnsi="Arial" w:cs="Arial"/>
          <w:b/>
          <w:bCs/>
          <w:i/>
          <w:iCs/>
          <w:color w:val="0099D6"/>
          <w:kern w:val="0"/>
          <w:sz w:val="10"/>
          <w:szCs w:val="10"/>
          <w:lang w:eastAsia="fr-FR"/>
          <w14:ligatures w14:val="none"/>
        </w:rPr>
      </w:pPr>
      <w:r w:rsidRPr="00DD299C">
        <w:rPr>
          <w:rFonts w:ascii="Arial" w:eastAsia="Times New Roman" w:hAnsi="Arial" w:cs="Arial"/>
          <w:lang w:eastAsia="fr-FR"/>
        </w:rPr>
        <w:t>La notion de synchronisation au service de la relation client</w:t>
      </w:r>
    </w:p>
    <w:p w14:paraId="71D0901C" w14:textId="77777777" w:rsidR="00DD299C" w:rsidRPr="00DD299C" w:rsidRDefault="00DD299C" w:rsidP="00DD299C">
      <w:pPr>
        <w:pStyle w:val="Paragraphedeliste"/>
        <w:spacing w:after="0" w:line="240" w:lineRule="auto"/>
        <w:outlineLvl w:val="2"/>
        <w:rPr>
          <w:rFonts w:ascii="Arial" w:eastAsia="Times New Roman" w:hAnsi="Arial" w:cs="Arial"/>
          <w:b/>
          <w:bCs/>
          <w:i/>
          <w:iCs/>
          <w:color w:val="0099D6"/>
          <w:kern w:val="0"/>
          <w:sz w:val="10"/>
          <w:szCs w:val="10"/>
          <w:lang w:eastAsia="fr-FR"/>
          <w14:ligatures w14:val="none"/>
        </w:rPr>
      </w:pPr>
    </w:p>
    <w:p w14:paraId="0FD62CCF" w14:textId="4942899D" w:rsidR="00B530BB" w:rsidRPr="007E668C" w:rsidRDefault="00B530BB" w:rsidP="00B530BB">
      <w:pPr>
        <w:rPr>
          <w:rFonts w:ascii="Arial" w:eastAsia="Times New Roman" w:hAnsi="Arial" w:cs="Arial"/>
          <w:b/>
          <w:bCs/>
          <w:i/>
          <w:iCs/>
          <w:color w:val="0099D6"/>
          <w:kern w:val="0"/>
          <w:sz w:val="24"/>
          <w:szCs w:val="24"/>
          <w:lang w:eastAsia="fr-FR"/>
          <w14:ligatures w14:val="none"/>
        </w:rPr>
      </w:pPr>
      <w:r w:rsidRPr="007E668C">
        <w:rPr>
          <w:rFonts w:ascii="Arial" w:eastAsia="Times New Roman" w:hAnsi="Arial" w:cs="Arial"/>
          <w:b/>
          <w:bCs/>
          <w:i/>
          <w:iCs/>
          <w:color w:val="0099D6"/>
          <w:kern w:val="0"/>
          <w:sz w:val="24"/>
          <w:szCs w:val="24"/>
          <w:lang w:eastAsia="fr-FR"/>
          <w14:ligatures w14:val="none"/>
        </w:rPr>
        <w:t xml:space="preserve">Module 3 : </w:t>
      </w:r>
      <w:r w:rsidR="00DD299C" w:rsidRPr="00DD299C">
        <w:rPr>
          <w:rFonts w:ascii="Arial" w:eastAsia="Times New Roman" w:hAnsi="Arial" w:cs="Arial"/>
          <w:b/>
          <w:bCs/>
          <w:i/>
          <w:iCs/>
          <w:color w:val="0099D6"/>
          <w:kern w:val="0"/>
          <w:sz w:val="24"/>
          <w:szCs w:val="24"/>
          <w:lang w:eastAsia="fr-FR"/>
          <w14:ligatures w14:val="none"/>
        </w:rPr>
        <w:t>Maîtriser les techniques spécifiques à la prise d'un appel téléphonique</w:t>
      </w:r>
    </w:p>
    <w:p w14:paraId="1F915613" w14:textId="77777777" w:rsidR="00DD299C" w:rsidRPr="00DD299C" w:rsidRDefault="00DD299C" w:rsidP="00DD299C">
      <w:pPr>
        <w:pStyle w:val="Paragraphedeliste"/>
        <w:numPr>
          <w:ilvl w:val="0"/>
          <w:numId w:val="14"/>
        </w:numPr>
        <w:spacing w:after="0" w:line="240" w:lineRule="auto"/>
        <w:outlineLvl w:val="2"/>
        <w:rPr>
          <w:rFonts w:ascii="Arial" w:eastAsia="Times New Roman" w:hAnsi="Arial" w:cs="Arial"/>
          <w:kern w:val="0"/>
          <w:lang w:eastAsia="fr-FR"/>
          <w14:ligatures w14:val="none"/>
        </w:rPr>
      </w:pPr>
      <w:r w:rsidRPr="00DD299C">
        <w:rPr>
          <w:rFonts w:ascii="Arial" w:eastAsia="Times New Roman" w:hAnsi="Arial" w:cs="Arial"/>
          <w:kern w:val="0"/>
          <w:lang w:eastAsia="fr-FR"/>
          <w14:ligatures w14:val="none"/>
        </w:rPr>
        <w:t>Savoir accueillir et identifier un client ou prospect avec professionnalisme</w:t>
      </w:r>
    </w:p>
    <w:p w14:paraId="259FE355" w14:textId="77777777" w:rsidR="00DD299C" w:rsidRPr="00DD299C" w:rsidRDefault="00DD299C" w:rsidP="00DD299C">
      <w:pPr>
        <w:pStyle w:val="Paragraphedeliste"/>
        <w:numPr>
          <w:ilvl w:val="0"/>
          <w:numId w:val="14"/>
        </w:numPr>
        <w:spacing w:after="0" w:line="240" w:lineRule="auto"/>
        <w:outlineLvl w:val="2"/>
        <w:rPr>
          <w:rFonts w:ascii="Arial" w:eastAsia="Times New Roman" w:hAnsi="Arial" w:cs="Arial"/>
          <w:kern w:val="0"/>
          <w:lang w:eastAsia="fr-FR"/>
          <w14:ligatures w14:val="none"/>
        </w:rPr>
      </w:pPr>
      <w:r w:rsidRPr="00DD299C">
        <w:rPr>
          <w:rFonts w:ascii="Arial" w:eastAsia="Times New Roman" w:hAnsi="Arial" w:cs="Arial"/>
          <w:kern w:val="0"/>
          <w:lang w:eastAsia="fr-FR"/>
          <w14:ligatures w14:val="none"/>
        </w:rPr>
        <w:t>Identifier les attentes et l'objet de l'appel en utilisant les techniques de questionnement</w:t>
      </w:r>
    </w:p>
    <w:p w14:paraId="01E0F1D9" w14:textId="77777777" w:rsidR="00DD299C" w:rsidRPr="00DD299C" w:rsidRDefault="00DD299C" w:rsidP="00DD299C">
      <w:pPr>
        <w:pStyle w:val="Paragraphedeliste"/>
        <w:numPr>
          <w:ilvl w:val="0"/>
          <w:numId w:val="14"/>
        </w:numPr>
        <w:spacing w:after="0" w:line="240" w:lineRule="auto"/>
        <w:outlineLvl w:val="2"/>
        <w:rPr>
          <w:rFonts w:ascii="Arial" w:eastAsia="Times New Roman" w:hAnsi="Arial" w:cs="Arial"/>
          <w:kern w:val="0"/>
          <w:lang w:eastAsia="fr-FR"/>
          <w14:ligatures w14:val="none"/>
        </w:rPr>
      </w:pPr>
      <w:r w:rsidRPr="00DD299C">
        <w:rPr>
          <w:rFonts w:ascii="Arial" w:eastAsia="Times New Roman" w:hAnsi="Arial" w:cs="Arial"/>
          <w:kern w:val="0"/>
          <w:lang w:eastAsia="fr-FR"/>
          <w14:ligatures w14:val="none"/>
        </w:rPr>
        <w:t>Développer son attitude d'écoute</w:t>
      </w:r>
    </w:p>
    <w:p w14:paraId="2DAACDA0" w14:textId="77777777" w:rsidR="00DD299C" w:rsidRPr="00DD299C" w:rsidRDefault="00DD299C" w:rsidP="00DD299C">
      <w:pPr>
        <w:pStyle w:val="Paragraphedeliste"/>
        <w:numPr>
          <w:ilvl w:val="0"/>
          <w:numId w:val="14"/>
        </w:numPr>
        <w:spacing w:after="0" w:line="240" w:lineRule="auto"/>
        <w:outlineLvl w:val="2"/>
        <w:rPr>
          <w:rFonts w:ascii="Arial" w:eastAsia="Times New Roman" w:hAnsi="Arial" w:cs="Arial"/>
          <w:kern w:val="0"/>
          <w:lang w:eastAsia="fr-FR"/>
          <w14:ligatures w14:val="none"/>
        </w:rPr>
      </w:pPr>
      <w:r w:rsidRPr="00DD299C">
        <w:rPr>
          <w:rFonts w:ascii="Arial" w:eastAsia="Times New Roman" w:hAnsi="Arial" w:cs="Arial"/>
          <w:kern w:val="0"/>
          <w:lang w:eastAsia="fr-FR"/>
          <w14:ligatures w14:val="none"/>
        </w:rPr>
        <w:t>Travailler sa reformulation pour valider votre compréhension de la demande</w:t>
      </w:r>
    </w:p>
    <w:p w14:paraId="0C9F4B06" w14:textId="77777777" w:rsidR="00DD299C" w:rsidRPr="00DD299C" w:rsidRDefault="00DD299C" w:rsidP="00DD299C">
      <w:pPr>
        <w:pStyle w:val="Paragraphedeliste"/>
        <w:numPr>
          <w:ilvl w:val="0"/>
          <w:numId w:val="14"/>
        </w:numPr>
        <w:spacing w:after="0" w:line="240" w:lineRule="auto"/>
        <w:outlineLvl w:val="2"/>
        <w:rPr>
          <w:rFonts w:ascii="Arial" w:eastAsia="Times New Roman" w:hAnsi="Arial" w:cs="Arial"/>
          <w:kern w:val="0"/>
          <w:lang w:eastAsia="fr-FR"/>
          <w14:ligatures w14:val="none"/>
        </w:rPr>
      </w:pPr>
      <w:r w:rsidRPr="00DD299C">
        <w:rPr>
          <w:rFonts w:ascii="Arial" w:eastAsia="Times New Roman" w:hAnsi="Arial" w:cs="Arial"/>
          <w:kern w:val="0"/>
          <w:lang w:eastAsia="fr-FR"/>
          <w14:ligatures w14:val="none"/>
        </w:rPr>
        <w:t>Adapter sa réponse en fonction de la demande</w:t>
      </w:r>
    </w:p>
    <w:p w14:paraId="560DCBC4" w14:textId="77777777" w:rsidR="00DD299C" w:rsidRPr="00DD299C" w:rsidRDefault="00DD299C" w:rsidP="00DD299C">
      <w:pPr>
        <w:pStyle w:val="Paragraphedeliste"/>
        <w:numPr>
          <w:ilvl w:val="0"/>
          <w:numId w:val="14"/>
        </w:numPr>
        <w:spacing w:after="0" w:line="240" w:lineRule="auto"/>
        <w:outlineLvl w:val="2"/>
        <w:rPr>
          <w:rFonts w:ascii="Arial" w:eastAsia="Times New Roman" w:hAnsi="Arial" w:cs="Arial"/>
          <w:kern w:val="0"/>
          <w:lang w:eastAsia="fr-FR"/>
          <w14:ligatures w14:val="none"/>
        </w:rPr>
      </w:pPr>
      <w:r w:rsidRPr="00DD299C">
        <w:rPr>
          <w:rFonts w:ascii="Arial" w:eastAsia="Times New Roman" w:hAnsi="Arial" w:cs="Arial"/>
          <w:kern w:val="0"/>
          <w:lang w:eastAsia="fr-FR"/>
          <w14:ligatures w14:val="none"/>
        </w:rPr>
        <w:t>Orientation vers un autre service</w:t>
      </w:r>
    </w:p>
    <w:p w14:paraId="6A4F0CF2" w14:textId="77777777" w:rsidR="00DD299C" w:rsidRPr="00DD299C" w:rsidRDefault="00DD299C" w:rsidP="00DD299C">
      <w:pPr>
        <w:pStyle w:val="Paragraphedeliste"/>
        <w:numPr>
          <w:ilvl w:val="0"/>
          <w:numId w:val="14"/>
        </w:numPr>
        <w:spacing w:after="0" w:line="240" w:lineRule="auto"/>
        <w:outlineLvl w:val="2"/>
        <w:rPr>
          <w:rFonts w:ascii="Arial" w:eastAsia="Times New Roman" w:hAnsi="Arial" w:cs="Arial"/>
          <w:kern w:val="0"/>
          <w:lang w:eastAsia="fr-FR"/>
          <w14:ligatures w14:val="none"/>
        </w:rPr>
      </w:pPr>
      <w:r w:rsidRPr="00DD299C">
        <w:rPr>
          <w:rFonts w:ascii="Arial" w:eastAsia="Times New Roman" w:hAnsi="Arial" w:cs="Arial"/>
          <w:kern w:val="0"/>
          <w:lang w:eastAsia="fr-FR"/>
          <w14:ligatures w14:val="none"/>
        </w:rPr>
        <w:t>Renseignement sur des offres ou services</w:t>
      </w:r>
    </w:p>
    <w:p w14:paraId="75B08B95" w14:textId="77777777" w:rsidR="00DD299C" w:rsidRPr="00DD299C" w:rsidRDefault="00DD299C" w:rsidP="00DD299C">
      <w:pPr>
        <w:pStyle w:val="Paragraphedeliste"/>
        <w:numPr>
          <w:ilvl w:val="0"/>
          <w:numId w:val="14"/>
        </w:numPr>
        <w:spacing w:after="0" w:line="240" w:lineRule="auto"/>
        <w:outlineLvl w:val="2"/>
        <w:rPr>
          <w:rFonts w:ascii="Arial" w:eastAsia="Times New Roman" w:hAnsi="Arial" w:cs="Arial"/>
          <w:kern w:val="0"/>
          <w:lang w:eastAsia="fr-FR"/>
          <w14:ligatures w14:val="none"/>
        </w:rPr>
      </w:pPr>
      <w:r w:rsidRPr="00DD299C">
        <w:rPr>
          <w:rFonts w:ascii="Arial" w:eastAsia="Times New Roman" w:hAnsi="Arial" w:cs="Arial"/>
          <w:kern w:val="0"/>
          <w:lang w:eastAsia="fr-FR"/>
          <w14:ligatures w14:val="none"/>
        </w:rPr>
        <w:t>Faire adhérer</w:t>
      </w:r>
    </w:p>
    <w:p w14:paraId="0A9561A6" w14:textId="52942A68" w:rsidR="00B530BB" w:rsidRDefault="00DD299C" w:rsidP="00DD299C">
      <w:pPr>
        <w:pStyle w:val="Paragraphedeliste"/>
        <w:numPr>
          <w:ilvl w:val="0"/>
          <w:numId w:val="14"/>
        </w:numPr>
        <w:spacing w:after="0" w:line="240" w:lineRule="auto"/>
        <w:outlineLvl w:val="2"/>
        <w:rPr>
          <w:rFonts w:ascii="Arial" w:eastAsia="Times New Roman" w:hAnsi="Arial" w:cs="Arial"/>
          <w:kern w:val="0"/>
          <w:lang w:eastAsia="fr-FR"/>
          <w14:ligatures w14:val="none"/>
        </w:rPr>
      </w:pPr>
      <w:r w:rsidRPr="00DD299C">
        <w:rPr>
          <w:rFonts w:ascii="Arial" w:eastAsia="Times New Roman" w:hAnsi="Arial" w:cs="Arial"/>
          <w:kern w:val="0"/>
          <w:lang w:eastAsia="fr-FR"/>
          <w14:ligatures w14:val="none"/>
        </w:rPr>
        <w:t>Régler les litiges</w:t>
      </w:r>
    </w:p>
    <w:p w14:paraId="192BAEB3" w14:textId="77777777" w:rsidR="00DD299C" w:rsidRPr="007977B4" w:rsidRDefault="00DD299C" w:rsidP="00DD299C">
      <w:pPr>
        <w:pStyle w:val="Paragraphedeliste"/>
        <w:spacing w:after="0" w:line="240" w:lineRule="auto"/>
        <w:outlineLvl w:val="2"/>
        <w:rPr>
          <w:rFonts w:ascii="Arial" w:eastAsia="Times New Roman" w:hAnsi="Arial" w:cs="Arial"/>
          <w:kern w:val="0"/>
          <w:sz w:val="10"/>
          <w:szCs w:val="10"/>
          <w:lang w:eastAsia="fr-FR"/>
          <w14:ligatures w14:val="none"/>
        </w:rPr>
      </w:pPr>
    </w:p>
    <w:p w14:paraId="1FCFE0AB" w14:textId="0D339C9D" w:rsidR="00B530BB" w:rsidRDefault="00B530BB" w:rsidP="00B530BB">
      <w:pPr>
        <w:spacing w:after="0" w:line="240" w:lineRule="auto"/>
        <w:rPr>
          <w:rFonts w:ascii="Arial" w:eastAsia="Times New Roman" w:hAnsi="Arial" w:cs="Arial"/>
          <w:b/>
          <w:bCs/>
          <w:i/>
          <w:iCs/>
          <w:color w:val="0099D6"/>
          <w:kern w:val="0"/>
          <w:sz w:val="24"/>
          <w:szCs w:val="24"/>
          <w:lang w:eastAsia="fr-FR"/>
          <w14:ligatures w14:val="none"/>
        </w:rPr>
      </w:pPr>
      <w:r w:rsidRPr="007E668C">
        <w:rPr>
          <w:rFonts w:ascii="Arial" w:eastAsia="Times New Roman" w:hAnsi="Arial" w:cs="Arial"/>
          <w:b/>
          <w:bCs/>
          <w:i/>
          <w:iCs/>
          <w:color w:val="0099D6"/>
          <w:kern w:val="0"/>
          <w:sz w:val="24"/>
          <w:szCs w:val="24"/>
          <w:lang w:eastAsia="fr-FR"/>
          <w14:ligatures w14:val="none"/>
        </w:rPr>
        <w:t xml:space="preserve">Module 4 : </w:t>
      </w:r>
      <w:r w:rsidR="00DD299C" w:rsidRPr="00DD299C">
        <w:rPr>
          <w:rFonts w:ascii="Arial" w:eastAsia="Times New Roman" w:hAnsi="Arial" w:cs="Arial"/>
          <w:b/>
          <w:bCs/>
          <w:i/>
          <w:iCs/>
          <w:color w:val="0099D6"/>
          <w:kern w:val="0"/>
          <w:sz w:val="24"/>
          <w:szCs w:val="24"/>
          <w:lang w:eastAsia="fr-FR"/>
          <w14:ligatures w14:val="none"/>
        </w:rPr>
        <w:t>Maîtriser les techniques de conclusion : Quand et comment conclure ? S'assurer d'avoir répondu aux attentes, engager un suivi si nécessaire</w:t>
      </w:r>
    </w:p>
    <w:p w14:paraId="04EABEEA" w14:textId="77777777" w:rsidR="00B530BB" w:rsidRPr="007E668C" w:rsidRDefault="00B530BB" w:rsidP="00B530BB">
      <w:pPr>
        <w:spacing w:after="0" w:line="240" w:lineRule="auto"/>
        <w:rPr>
          <w:rFonts w:ascii="Arial" w:eastAsia="Times New Roman" w:hAnsi="Arial" w:cs="Arial"/>
          <w:b/>
          <w:bCs/>
          <w:i/>
          <w:iCs/>
          <w:color w:val="0099D6"/>
          <w:kern w:val="0"/>
          <w:sz w:val="10"/>
          <w:szCs w:val="10"/>
          <w:lang w:eastAsia="fr-FR"/>
          <w14:ligatures w14:val="none"/>
        </w:rPr>
      </w:pPr>
    </w:p>
    <w:p w14:paraId="7796B00D" w14:textId="77777777" w:rsidR="00DD299C" w:rsidRPr="00DD299C" w:rsidRDefault="00DD299C" w:rsidP="00DD299C">
      <w:pPr>
        <w:pStyle w:val="Paragraphedeliste"/>
        <w:numPr>
          <w:ilvl w:val="0"/>
          <w:numId w:val="15"/>
        </w:numPr>
        <w:spacing w:after="0" w:line="240" w:lineRule="auto"/>
        <w:ind w:left="567"/>
        <w:rPr>
          <w:rFonts w:ascii="Arial" w:eastAsia="Times New Roman" w:hAnsi="Arial" w:cs="Arial"/>
          <w:kern w:val="0"/>
          <w:lang w:eastAsia="fr-FR"/>
          <w14:ligatures w14:val="none"/>
        </w:rPr>
      </w:pPr>
      <w:r w:rsidRPr="00DD299C">
        <w:rPr>
          <w:rFonts w:ascii="Arial" w:eastAsia="Times New Roman" w:hAnsi="Arial" w:cs="Arial"/>
          <w:kern w:val="0"/>
          <w:lang w:eastAsia="fr-FR"/>
          <w14:ligatures w14:val="none"/>
        </w:rPr>
        <w:t>Savoir gérer sa relation client au téléphone avec efficacité</w:t>
      </w:r>
    </w:p>
    <w:p w14:paraId="6AECE8EB" w14:textId="77777777" w:rsidR="00DD299C" w:rsidRPr="00DD299C" w:rsidRDefault="00DD299C" w:rsidP="00DD299C">
      <w:pPr>
        <w:pStyle w:val="Paragraphedeliste"/>
        <w:numPr>
          <w:ilvl w:val="0"/>
          <w:numId w:val="15"/>
        </w:numPr>
        <w:spacing w:after="0" w:line="240" w:lineRule="auto"/>
        <w:ind w:left="567"/>
        <w:rPr>
          <w:rFonts w:ascii="Arial" w:eastAsia="Times New Roman" w:hAnsi="Arial" w:cs="Arial"/>
          <w:kern w:val="0"/>
          <w:lang w:eastAsia="fr-FR"/>
          <w14:ligatures w14:val="none"/>
        </w:rPr>
      </w:pPr>
      <w:r w:rsidRPr="00DD299C">
        <w:rPr>
          <w:rFonts w:ascii="Arial" w:eastAsia="Times New Roman" w:hAnsi="Arial" w:cs="Arial"/>
          <w:kern w:val="0"/>
          <w:lang w:eastAsia="fr-FR"/>
          <w14:ligatures w14:val="none"/>
        </w:rPr>
        <w:lastRenderedPageBreak/>
        <w:t>Développer son empathie, renforcer son assertivité grâce à quelques repères pour mieux conduire un entretien</w:t>
      </w:r>
    </w:p>
    <w:p w14:paraId="1DB06580" w14:textId="77777777" w:rsidR="00DD299C" w:rsidRPr="00DD299C" w:rsidRDefault="00DD299C" w:rsidP="00DD299C">
      <w:pPr>
        <w:pStyle w:val="Paragraphedeliste"/>
        <w:numPr>
          <w:ilvl w:val="0"/>
          <w:numId w:val="15"/>
        </w:numPr>
        <w:spacing w:after="0" w:line="240" w:lineRule="auto"/>
        <w:ind w:left="567"/>
        <w:rPr>
          <w:rFonts w:ascii="Arial" w:eastAsia="Times New Roman" w:hAnsi="Arial" w:cs="Arial"/>
          <w:kern w:val="0"/>
          <w:lang w:eastAsia="fr-FR"/>
          <w14:ligatures w14:val="none"/>
        </w:rPr>
      </w:pPr>
      <w:r w:rsidRPr="00DD299C">
        <w:rPr>
          <w:rFonts w:ascii="Arial" w:eastAsia="Times New Roman" w:hAnsi="Arial" w:cs="Arial"/>
          <w:kern w:val="0"/>
          <w:lang w:eastAsia="fr-FR"/>
          <w14:ligatures w14:val="none"/>
        </w:rPr>
        <w:t>Intégrer la notion de gestion d'un appel : Le timing d'un entretien où comment gérer la durée d'un appel</w:t>
      </w:r>
    </w:p>
    <w:p w14:paraId="1332A928" w14:textId="77777777" w:rsidR="00DD299C" w:rsidRPr="00DD299C" w:rsidRDefault="00DD299C" w:rsidP="00DD299C">
      <w:pPr>
        <w:pStyle w:val="Paragraphedeliste"/>
        <w:numPr>
          <w:ilvl w:val="0"/>
          <w:numId w:val="15"/>
        </w:numPr>
        <w:spacing w:after="0" w:line="240" w:lineRule="auto"/>
        <w:ind w:left="567"/>
        <w:rPr>
          <w:rFonts w:ascii="Arial" w:eastAsia="Times New Roman" w:hAnsi="Arial" w:cs="Arial"/>
          <w:kern w:val="0"/>
          <w:lang w:eastAsia="fr-FR"/>
          <w14:ligatures w14:val="none"/>
        </w:rPr>
      </w:pPr>
      <w:r w:rsidRPr="00DD299C">
        <w:rPr>
          <w:rFonts w:ascii="Arial" w:eastAsia="Times New Roman" w:hAnsi="Arial" w:cs="Arial"/>
          <w:kern w:val="0"/>
          <w:lang w:eastAsia="fr-FR"/>
          <w14:ligatures w14:val="none"/>
        </w:rPr>
        <w:t>Appréhender les techniques permettant de limiter les tensions au téléphone</w:t>
      </w:r>
    </w:p>
    <w:p w14:paraId="65D81AE8" w14:textId="77777777" w:rsidR="00B530BB" w:rsidRPr="00166553" w:rsidRDefault="00B530BB" w:rsidP="00DD299C">
      <w:pPr>
        <w:pStyle w:val="Paragraphedeliste"/>
        <w:spacing w:after="0" w:line="240" w:lineRule="auto"/>
        <w:ind w:left="567"/>
        <w:rPr>
          <w:rFonts w:ascii="Arial" w:eastAsia="Times New Roman" w:hAnsi="Arial" w:cs="Arial"/>
          <w:kern w:val="0"/>
          <w:sz w:val="24"/>
          <w:szCs w:val="24"/>
          <w:lang w:eastAsia="fr-FR"/>
          <w14:ligatures w14:val="none"/>
        </w:rPr>
      </w:pPr>
    </w:p>
    <w:p w14:paraId="2E8D20AE" w14:textId="77777777" w:rsidR="00B530BB" w:rsidRPr="003D37DB" w:rsidRDefault="00B530BB" w:rsidP="00B530BB">
      <w:pPr>
        <w:pStyle w:val="Paragraphedeliste"/>
        <w:numPr>
          <w:ilvl w:val="0"/>
          <w:numId w:val="1"/>
        </w:numPr>
        <w:spacing w:after="0"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PUBLIC CIBLE &amp; PREREQUIS</w:t>
      </w:r>
    </w:p>
    <w:p w14:paraId="772B8A59" w14:textId="77777777" w:rsidR="00B530BB" w:rsidRPr="00166553" w:rsidRDefault="00B530BB" w:rsidP="00B530BB">
      <w:pPr>
        <w:pStyle w:val="Paragraphedeliste"/>
        <w:spacing w:after="0" w:line="240" w:lineRule="auto"/>
        <w:ind w:left="426"/>
        <w:outlineLvl w:val="1"/>
        <w:rPr>
          <w:rFonts w:ascii="Arial" w:eastAsia="Times New Roman" w:hAnsi="Arial" w:cs="Arial"/>
          <w:b/>
          <w:bCs/>
          <w:i/>
          <w:iCs/>
          <w:color w:val="0099D6"/>
          <w:kern w:val="0"/>
          <w:sz w:val="10"/>
          <w:szCs w:val="10"/>
          <w:lang w:eastAsia="fr-FR"/>
          <w14:ligatures w14:val="none"/>
        </w:rPr>
      </w:pPr>
    </w:p>
    <w:p w14:paraId="5C67820D" w14:textId="77777777" w:rsidR="00B530BB" w:rsidRPr="00C86B52" w:rsidRDefault="00B530BB" w:rsidP="00B530BB">
      <w:pPr>
        <w:spacing w:after="0" w:line="240" w:lineRule="auto"/>
        <w:outlineLvl w:val="1"/>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Prérequis</w:t>
      </w:r>
    </w:p>
    <w:p w14:paraId="09F5012C" w14:textId="74065CB6" w:rsidR="00B530BB" w:rsidRDefault="00B530BB" w:rsidP="00B530BB">
      <w:pPr>
        <w:spacing w:after="0" w:line="240" w:lineRule="auto"/>
        <w:ind w:hanging="709"/>
        <w:rPr>
          <w:rFonts w:ascii="Arial" w:eastAsia="Times New Roman" w:hAnsi="Arial" w:cs="Arial"/>
          <w:color w:val="222222"/>
          <w:lang w:eastAsia="fr-FR"/>
        </w:rPr>
      </w:pPr>
      <w:r>
        <w:rPr>
          <w:rFonts w:ascii="Arial" w:eastAsia="Times New Roman" w:hAnsi="Arial" w:cs="Arial"/>
          <w:color w:val="222222"/>
          <w:sz w:val="24"/>
          <w:szCs w:val="24"/>
          <w:lang w:eastAsia="fr-FR"/>
        </w:rPr>
        <w:t xml:space="preserve">        </w:t>
      </w:r>
      <w:r w:rsidR="007977B4" w:rsidRPr="007977B4">
        <w:rPr>
          <w:rFonts w:ascii="Arial" w:eastAsia="Times New Roman" w:hAnsi="Arial" w:cs="Arial"/>
          <w:color w:val="222222"/>
          <w:lang w:eastAsia="fr-FR"/>
        </w:rPr>
        <w:t>Il est recommandé d'avoir une activité liée au téléphone pour suivre la formation relation client par téléphone</w:t>
      </w:r>
      <w:r>
        <w:rPr>
          <w:rFonts w:ascii="Arial" w:eastAsia="Times New Roman" w:hAnsi="Arial" w:cs="Arial"/>
          <w:color w:val="222222"/>
          <w:lang w:eastAsia="fr-FR"/>
        </w:rPr>
        <w:t>.</w:t>
      </w:r>
    </w:p>
    <w:p w14:paraId="173A9D4C" w14:textId="77777777" w:rsidR="00B530BB" w:rsidRPr="00166553" w:rsidRDefault="00B530BB" w:rsidP="00B530BB">
      <w:pPr>
        <w:spacing w:after="0" w:line="240" w:lineRule="auto"/>
        <w:ind w:hanging="709"/>
        <w:rPr>
          <w:rFonts w:ascii="Arial" w:eastAsia="Times New Roman" w:hAnsi="Arial" w:cs="Arial"/>
          <w:color w:val="222222"/>
          <w:sz w:val="10"/>
          <w:szCs w:val="10"/>
          <w:lang w:eastAsia="fr-FR"/>
        </w:rPr>
      </w:pPr>
    </w:p>
    <w:p w14:paraId="3EB13BCF" w14:textId="77777777" w:rsidR="00B530BB" w:rsidRDefault="00B530BB" w:rsidP="00B530BB">
      <w:pPr>
        <w:spacing w:after="0" w:line="240" w:lineRule="auto"/>
        <w:ind w:right="-426" w:hanging="426"/>
        <w:jc w:val="both"/>
        <w:rPr>
          <w:rFonts w:ascii="Arial" w:eastAsia="Times New Roman" w:hAnsi="Arial" w:cs="Arial"/>
          <w:color w:val="222222"/>
          <w:sz w:val="24"/>
          <w:szCs w:val="24"/>
          <w:lang w:eastAsia="fr-FR"/>
        </w:rPr>
      </w:pPr>
      <w:r>
        <w:rPr>
          <w:rFonts w:ascii="Arial" w:eastAsia="Times New Roman" w:hAnsi="Arial" w:cs="Arial"/>
          <w:b/>
          <w:bCs/>
          <w:i/>
          <w:iCs/>
          <w:color w:val="0099D6"/>
          <w:kern w:val="0"/>
          <w:sz w:val="24"/>
          <w:szCs w:val="24"/>
          <w:lang w:eastAsia="fr-FR"/>
          <w14:ligatures w14:val="none"/>
        </w:rPr>
        <w:t xml:space="preserve">     </w:t>
      </w:r>
      <w:r w:rsidRPr="00C86B52">
        <w:rPr>
          <w:rFonts w:ascii="Arial" w:eastAsia="Times New Roman" w:hAnsi="Arial" w:cs="Arial"/>
          <w:b/>
          <w:bCs/>
          <w:i/>
          <w:iCs/>
          <w:color w:val="0099D6"/>
          <w:kern w:val="0"/>
          <w:sz w:val="24"/>
          <w:szCs w:val="24"/>
          <w:lang w:eastAsia="fr-FR"/>
          <w14:ligatures w14:val="none"/>
        </w:rPr>
        <w:t>Public Cible</w:t>
      </w:r>
      <w:bookmarkStart w:id="0" w:name="_Hlk189121069"/>
      <w:r w:rsidRPr="00C86B52">
        <w:rPr>
          <w:rFonts w:ascii="Arial" w:eastAsia="Times New Roman" w:hAnsi="Arial" w:cs="Arial"/>
          <w:b/>
          <w:bCs/>
          <w:i/>
          <w:iCs/>
          <w:color w:val="0099D6"/>
          <w:kern w:val="0"/>
          <w:sz w:val="24"/>
          <w:szCs w:val="24"/>
          <w:lang w:eastAsia="fr-FR"/>
          <w14:ligatures w14:val="none"/>
        </w:rPr>
        <w:t xml:space="preserve">                                                                                                           </w:t>
      </w:r>
      <w:bookmarkEnd w:id="0"/>
      <w:r>
        <w:rPr>
          <w:rFonts w:ascii="Arial" w:eastAsia="Times New Roman" w:hAnsi="Arial" w:cs="Arial"/>
          <w:b/>
          <w:bCs/>
          <w:i/>
          <w:iCs/>
          <w:color w:val="0099D6"/>
          <w:kern w:val="0"/>
          <w:sz w:val="24"/>
          <w:szCs w:val="24"/>
          <w:lang w:eastAsia="fr-FR"/>
          <w14:ligatures w14:val="none"/>
        </w:rPr>
        <w:t xml:space="preserve">                        </w:t>
      </w:r>
    </w:p>
    <w:p w14:paraId="4C9CC38B" w14:textId="749E546F" w:rsidR="00B530BB" w:rsidRPr="007977B4" w:rsidRDefault="00DD299C" w:rsidP="007977B4">
      <w:pPr>
        <w:spacing w:after="0" w:line="240" w:lineRule="auto"/>
        <w:ind w:left="-284"/>
        <w:rPr>
          <w:rFonts w:ascii="Arial" w:eastAsia="Times New Roman" w:hAnsi="Arial" w:cs="Arial"/>
          <w:sz w:val="24"/>
          <w:szCs w:val="24"/>
          <w:lang w:eastAsia="fr-FR"/>
        </w:rPr>
      </w:pPr>
      <w:r w:rsidRPr="00B34684">
        <w:rPr>
          <w:rFonts w:ascii="Arial" w:eastAsia="Times New Roman" w:hAnsi="Arial" w:cs="Arial"/>
          <w:sz w:val="24"/>
          <w:szCs w:val="24"/>
          <w:lang w:eastAsia="fr-FR"/>
        </w:rPr>
        <w:t>Tout public</w:t>
      </w:r>
      <w:r w:rsidR="007977B4">
        <w:rPr>
          <w:rFonts w:ascii="Arial" w:eastAsia="Times New Roman" w:hAnsi="Arial" w:cs="Arial"/>
          <w:sz w:val="24"/>
          <w:szCs w:val="24"/>
          <w:lang w:eastAsia="fr-FR"/>
        </w:rPr>
        <w:t xml:space="preserve">, </w:t>
      </w:r>
      <w:r w:rsidRPr="00B34684">
        <w:rPr>
          <w:rFonts w:ascii="Arial" w:eastAsia="Times New Roman" w:hAnsi="Arial" w:cs="Arial"/>
          <w:sz w:val="24"/>
          <w:szCs w:val="24"/>
          <w:lang w:eastAsia="fr-FR"/>
        </w:rPr>
        <w:t>Agents de maîtrise</w:t>
      </w:r>
      <w:r w:rsidR="007977B4">
        <w:rPr>
          <w:rFonts w:ascii="Arial" w:eastAsia="Times New Roman" w:hAnsi="Arial" w:cs="Arial"/>
          <w:sz w:val="24"/>
          <w:szCs w:val="24"/>
          <w:lang w:eastAsia="fr-FR"/>
        </w:rPr>
        <w:t xml:space="preserve">, </w:t>
      </w:r>
      <w:r w:rsidRPr="00B34684">
        <w:rPr>
          <w:rFonts w:ascii="Arial" w:eastAsia="Times New Roman" w:hAnsi="Arial" w:cs="Arial"/>
          <w:sz w:val="24"/>
          <w:szCs w:val="24"/>
          <w:lang w:eastAsia="fr-FR"/>
        </w:rPr>
        <w:t>Cadres</w:t>
      </w:r>
      <w:r w:rsidR="007977B4">
        <w:rPr>
          <w:rFonts w:ascii="Arial" w:eastAsia="Times New Roman" w:hAnsi="Arial" w:cs="Arial"/>
          <w:sz w:val="24"/>
          <w:szCs w:val="24"/>
          <w:lang w:eastAsia="fr-FR"/>
        </w:rPr>
        <w:t xml:space="preserve">, </w:t>
      </w:r>
      <w:r w:rsidRPr="00B34684">
        <w:rPr>
          <w:rFonts w:ascii="Arial" w:eastAsia="Times New Roman" w:hAnsi="Arial" w:cs="Arial"/>
          <w:sz w:val="24"/>
          <w:szCs w:val="24"/>
          <w:lang w:eastAsia="fr-FR"/>
        </w:rPr>
        <w:t>Commerciaux</w:t>
      </w:r>
      <w:r w:rsidR="007977B4">
        <w:rPr>
          <w:rFonts w:ascii="Arial" w:eastAsia="Times New Roman" w:hAnsi="Arial" w:cs="Arial"/>
          <w:sz w:val="24"/>
          <w:szCs w:val="24"/>
          <w:lang w:eastAsia="fr-FR"/>
        </w:rPr>
        <w:t xml:space="preserve">, </w:t>
      </w:r>
      <w:r w:rsidRPr="00B34684">
        <w:rPr>
          <w:rFonts w:ascii="Arial" w:eastAsia="Times New Roman" w:hAnsi="Arial" w:cs="Arial"/>
          <w:sz w:val="24"/>
          <w:szCs w:val="24"/>
          <w:lang w:eastAsia="fr-FR"/>
        </w:rPr>
        <w:t>Managers</w:t>
      </w:r>
    </w:p>
    <w:p w14:paraId="350686C2" w14:textId="5404C2D2" w:rsidR="00B530BB" w:rsidRDefault="00B530BB" w:rsidP="00B530BB">
      <w:pPr>
        <w:pStyle w:val="Paragraphedeliste"/>
        <w:numPr>
          <w:ilvl w:val="0"/>
          <w:numId w:val="1"/>
        </w:numPr>
        <w:spacing w:before="100" w:beforeAutospacing="1" w:after="100" w:afterAutospacing="1"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 xml:space="preserve">METHODES PEDAGOGIQUES </w:t>
      </w:r>
    </w:p>
    <w:p w14:paraId="55B2CC6D" w14:textId="77777777" w:rsidR="007977B4" w:rsidRPr="007977B4" w:rsidRDefault="007977B4" w:rsidP="007977B4">
      <w:pPr>
        <w:pStyle w:val="Paragraphedeliste"/>
        <w:spacing w:before="100" w:beforeAutospacing="1" w:after="100" w:afterAutospacing="1" w:line="240" w:lineRule="auto"/>
        <w:ind w:left="426"/>
        <w:outlineLvl w:val="1"/>
        <w:rPr>
          <w:rFonts w:ascii="Arial" w:eastAsia="Times New Roman" w:hAnsi="Arial" w:cs="Arial"/>
          <w:b/>
          <w:bCs/>
          <w:i/>
          <w:iCs/>
          <w:color w:val="0099D6"/>
          <w:kern w:val="0"/>
          <w:sz w:val="10"/>
          <w:szCs w:val="10"/>
          <w:lang w:eastAsia="fr-FR"/>
          <w14:ligatures w14:val="none"/>
        </w:rPr>
      </w:pPr>
    </w:p>
    <w:p w14:paraId="508F79EC" w14:textId="77777777" w:rsidR="007977B4" w:rsidRPr="007977B4" w:rsidRDefault="007977B4" w:rsidP="007977B4">
      <w:pPr>
        <w:pStyle w:val="Paragraphedeliste"/>
        <w:numPr>
          <w:ilvl w:val="0"/>
          <w:numId w:val="16"/>
        </w:numPr>
        <w:spacing w:before="100" w:beforeAutospacing="1" w:after="100" w:afterAutospacing="1" w:line="240" w:lineRule="auto"/>
        <w:outlineLvl w:val="1"/>
        <w:rPr>
          <w:rFonts w:ascii="Arial" w:hAnsi="Arial" w:cs="Arial"/>
        </w:rPr>
      </w:pPr>
      <w:r w:rsidRPr="007977B4">
        <w:rPr>
          <w:rFonts w:ascii="Arial" w:hAnsi="Arial" w:cs="Arial"/>
        </w:rPr>
        <w:t>Apports théoriques et pratiques</w:t>
      </w:r>
    </w:p>
    <w:p w14:paraId="24CA5B12" w14:textId="7CEDF9A7" w:rsidR="007977B4" w:rsidRPr="007977B4" w:rsidRDefault="007977B4" w:rsidP="007977B4">
      <w:pPr>
        <w:pStyle w:val="Paragraphedeliste"/>
        <w:numPr>
          <w:ilvl w:val="0"/>
          <w:numId w:val="16"/>
        </w:numPr>
        <w:spacing w:before="100" w:beforeAutospacing="1" w:after="100" w:afterAutospacing="1" w:line="240" w:lineRule="auto"/>
        <w:outlineLvl w:val="1"/>
        <w:rPr>
          <w:rFonts w:ascii="Arial" w:hAnsi="Arial" w:cs="Arial"/>
        </w:rPr>
      </w:pPr>
      <w:r w:rsidRPr="007977B4">
        <w:rPr>
          <w:rFonts w:ascii="Arial" w:hAnsi="Arial" w:cs="Arial"/>
        </w:rPr>
        <w:t>Exercices pratiques</w:t>
      </w:r>
    </w:p>
    <w:p w14:paraId="0214813B" w14:textId="5711E3A7" w:rsidR="007977B4" w:rsidRPr="007977B4" w:rsidRDefault="007977B4" w:rsidP="007977B4">
      <w:pPr>
        <w:pStyle w:val="Paragraphedeliste"/>
        <w:numPr>
          <w:ilvl w:val="0"/>
          <w:numId w:val="16"/>
        </w:numPr>
        <w:spacing w:before="100" w:beforeAutospacing="1" w:after="100" w:afterAutospacing="1" w:line="240" w:lineRule="auto"/>
        <w:outlineLvl w:val="1"/>
        <w:rPr>
          <w:rFonts w:ascii="Arial" w:hAnsi="Arial" w:cs="Arial"/>
        </w:rPr>
      </w:pPr>
      <w:r w:rsidRPr="007977B4">
        <w:rPr>
          <w:rFonts w:ascii="Arial" w:hAnsi="Arial" w:cs="Arial"/>
        </w:rPr>
        <w:t>Mises en situation</w:t>
      </w:r>
    </w:p>
    <w:p w14:paraId="67AE770B" w14:textId="05186FA9" w:rsidR="007977B4" w:rsidRPr="007977B4" w:rsidRDefault="007977B4" w:rsidP="007977B4">
      <w:pPr>
        <w:pStyle w:val="Paragraphedeliste"/>
        <w:numPr>
          <w:ilvl w:val="0"/>
          <w:numId w:val="16"/>
        </w:numPr>
        <w:spacing w:before="100" w:beforeAutospacing="1" w:after="100" w:afterAutospacing="1" w:line="240" w:lineRule="auto"/>
        <w:outlineLvl w:val="1"/>
        <w:rPr>
          <w:rFonts w:ascii="Arial" w:hAnsi="Arial" w:cs="Arial"/>
        </w:rPr>
      </w:pPr>
      <w:r w:rsidRPr="007977B4">
        <w:rPr>
          <w:rFonts w:ascii="Arial" w:hAnsi="Arial" w:cs="Arial"/>
        </w:rPr>
        <w:t>Support de cours formation relation client par téléphone</w:t>
      </w:r>
    </w:p>
    <w:p w14:paraId="348100B4" w14:textId="77777777" w:rsidR="007977B4" w:rsidRDefault="007977B4" w:rsidP="007977B4">
      <w:pPr>
        <w:pStyle w:val="Paragraphedeliste"/>
        <w:numPr>
          <w:ilvl w:val="0"/>
          <w:numId w:val="16"/>
        </w:numPr>
        <w:spacing w:before="100" w:beforeAutospacing="1" w:after="100" w:afterAutospacing="1" w:line="240" w:lineRule="auto"/>
        <w:outlineLvl w:val="1"/>
        <w:rPr>
          <w:rFonts w:ascii="Arial" w:hAnsi="Arial" w:cs="Arial"/>
        </w:rPr>
      </w:pPr>
      <w:r w:rsidRPr="007977B4">
        <w:rPr>
          <w:rFonts w:ascii="Arial" w:hAnsi="Arial" w:cs="Arial"/>
        </w:rPr>
        <w:t>Auto évaluation préalable en amont de la formation</w:t>
      </w:r>
    </w:p>
    <w:p w14:paraId="49B6A78F" w14:textId="47595F25" w:rsidR="00B530BB" w:rsidRDefault="007977B4" w:rsidP="007977B4">
      <w:pPr>
        <w:pStyle w:val="Paragraphedeliste"/>
        <w:numPr>
          <w:ilvl w:val="0"/>
          <w:numId w:val="16"/>
        </w:numPr>
        <w:spacing w:before="100" w:beforeAutospacing="1" w:after="100" w:afterAutospacing="1" w:line="240" w:lineRule="auto"/>
        <w:outlineLvl w:val="1"/>
        <w:rPr>
          <w:rFonts w:ascii="Arial" w:hAnsi="Arial" w:cs="Arial"/>
        </w:rPr>
      </w:pPr>
      <w:r w:rsidRPr="007977B4">
        <w:rPr>
          <w:rFonts w:ascii="Arial" w:hAnsi="Arial" w:cs="Arial"/>
        </w:rPr>
        <w:t>Évaluation des acquis en fin de formation</w:t>
      </w:r>
    </w:p>
    <w:p w14:paraId="4AA3D759" w14:textId="77777777" w:rsidR="007977B4" w:rsidRPr="007977B4" w:rsidRDefault="007977B4" w:rsidP="007977B4">
      <w:pPr>
        <w:pStyle w:val="Paragraphedeliste"/>
        <w:spacing w:before="100" w:beforeAutospacing="1" w:after="100" w:afterAutospacing="1" w:line="240" w:lineRule="auto"/>
        <w:outlineLvl w:val="1"/>
        <w:rPr>
          <w:rFonts w:ascii="Arial" w:hAnsi="Arial" w:cs="Arial"/>
        </w:rPr>
      </w:pPr>
    </w:p>
    <w:p w14:paraId="7F46FCE6" w14:textId="77777777" w:rsidR="00B530BB" w:rsidRDefault="00B530BB" w:rsidP="00B530BB">
      <w:pPr>
        <w:pStyle w:val="Paragraphedeliste"/>
        <w:numPr>
          <w:ilvl w:val="0"/>
          <w:numId w:val="1"/>
        </w:numPr>
        <w:spacing w:before="100" w:beforeAutospacing="1" w:after="100" w:afterAutospacing="1"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FORMAT, DUREE, ET COUT DE LA FORMATION</w:t>
      </w:r>
      <w:bookmarkStart w:id="1" w:name="_Hlk189117794"/>
    </w:p>
    <w:p w14:paraId="61610F98" w14:textId="77777777" w:rsidR="00B530BB" w:rsidRPr="003D37DB" w:rsidRDefault="00B530BB" w:rsidP="00B530BB">
      <w:pPr>
        <w:pStyle w:val="Paragraphedeliste"/>
        <w:spacing w:before="100" w:beforeAutospacing="1" w:after="100" w:afterAutospacing="1" w:line="240" w:lineRule="auto"/>
        <w:ind w:left="426"/>
        <w:outlineLvl w:val="1"/>
        <w:rPr>
          <w:rFonts w:ascii="Arial" w:eastAsia="Times New Roman" w:hAnsi="Arial" w:cs="Arial"/>
          <w:b/>
          <w:bCs/>
          <w:kern w:val="0"/>
          <w:sz w:val="10"/>
          <w:szCs w:val="10"/>
          <w:lang w:eastAsia="fr-FR"/>
          <w14:ligatures w14:val="none"/>
        </w:rPr>
      </w:pPr>
    </w:p>
    <w:p w14:paraId="63A026CA" w14:textId="77777777" w:rsidR="00B530BB" w:rsidRDefault="00B530BB" w:rsidP="00B530BB">
      <w:pPr>
        <w:pStyle w:val="Paragraphedeliste"/>
        <w:spacing w:before="100" w:beforeAutospacing="1" w:after="100" w:afterAutospacing="1" w:line="240" w:lineRule="auto"/>
        <w:ind w:left="426"/>
        <w:outlineLvl w:val="1"/>
        <w:rPr>
          <w:rFonts w:ascii="Arial" w:eastAsia="Times New Roman" w:hAnsi="Arial" w:cs="Arial"/>
          <w:kern w:val="0"/>
          <w:sz w:val="24"/>
          <w:szCs w:val="24"/>
          <w:lang w:eastAsia="fr-FR"/>
          <w14:ligatures w14:val="none"/>
        </w:rPr>
      </w:pPr>
      <w:r w:rsidRPr="003D37DB">
        <w:rPr>
          <w:rFonts w:ascii="Arial" w:eastAsia="Times New Roman" w:hAnsi="Arial" w:cs="Arial"/>
          <w:b/>
          <w:bCs/>
          <w:kern w:val="0"/>
          <w:sz w:val="24"/>
          <w:szCs w:val="24"/>
          <w:lang w:eastAsia="fr-FR"/>
          <w14:ligatures w14:val="none"/>
        </w:rPr>
        <w:t>Durée</w:t>
      </w:r>
      <w:r w:rsidRPr="003D37DB">
        <w:rPr>
          <w:rFonts w:ascii="Arial" w:eastAsia="Times New Roman" w:hAnsi="Arial" w:cs="Arial"/>
          <w:kern w:val="0"/>
          <w:sz w:val="24"/>
          <w:szCs w:val="24"/>
          <w:lang w:eastAsia="fr-FR"/>
          <w14:ligatures w14:val="none"/>
        </w:rPr>
        <w:t xml:space="preserve"> : </w:t>
      </w:r>
      <w:r>
        <w:rPr>
          <w:rFonts w:ascii="Arial" w:eastAsia="Times New Roman" w:hAnsi="Arial" w:cs="Arial"/>
          <w:kern w:val="0"/>
          <w:sz w:val="24"/>
          <w:szCs w:val="24"/>
          <w:lang w:eastAsia="fr-FR"/>
          <w14:ligatures w14:val="none"/>
        </w:rPr>
        <w:t>2</w:t>
      </w:r>
      <w:r w:rsidRPr="003D37DB">
        <w:rPr>
          <w:rFonts w:ascii="Arial" w:eastAsia="Times New Roman" w:hAnsi="Arial" w:cs="Arial"/>
          <w:kern w:val="0"/>
          <w:sz w:val="24"/>
          <w:szCs w:val="24"/>
          <w:lang w:eastAsia="fr-FR"/>
          <w14:ligatures w14:val="none"/>
        </w:rPr>
        <w:t xml:space="preserve"> jours (03 heures par séance)</w:t>
      </w:r>
    </w:p>
    <w:p w14:paraId="11FCF4CB" w14:textId="77777777" w:rsidR="00B530BB" w:rsidRDefault="00B530BB" w:rsidP="00B530BB">
      <w:pPr>
        <w:pStyle w:val="Paragraphedeliste"/>
        <w:spacing w:before="100" w:beforeAutospacing="1" w:after="100" w:afterAutospacing="1" w:line="240" w:lineRule="auto"/>
        <w:ind w:left="426"/>
        <w:outlineLvl w:val="1"/>
        <w:rPr>
          <w:rFonts w:ascii="Arial" w:eastAsia="Times New Roman" w:hAnsi="Arial" w:cs="Arial"/>
          <w:kern w:val="0"/>
          <w:sz w:val="24"/>
          <w:szCs w:val="24"/>
          <w:lang w:eastAsia="fr-FR"/>
          <w14:ligatures w14:val="none"/>
        </w:rPr>
      </w:pPr>
      <w:r w:rsidRPr="008C1E92">
        <w:rPr>
          <w:rFonts w:ascii="Arial" w:eastAsia="Times New Roman" w:hAnsi="Arial" w:cs="Arial"/>
          <w:b/>
          <w:bCs/>
          <w:kern w:val="0"/>
          <w:sz w:val="24"/>
          <w:szCs w:val="24"/>
          <w:lang w:eastAsia="fr-FR"/>
          <w14:ligatures w14:val="none"/>
        </w:rPr>
        <w:t>Format</w:t>
      </w:r>
      <w:r w:rsidRPr="008C1E92">
        <w:rPr>
          <w:rFonts w:ascii="Arial" w:eastAsia="Times New Roman" w:hAnsi="Arial" w:cs="Arial"/>
          <w:kern w:val="0"/>
          <w:sz w:val="24"/>
          <w:szCs w:val="24"/>
          <w:lang w:eastAsia="fr-FR"/>
          <w14:ligatures w14:val="none"/>
        </w:rPr>
        <w:t xml:space="preserve"> : </w:t>
      </w:r>
      <w:r w:rsidRPr="003A60B4">
        <w:rPr>
          <w:rFonts w:ascii="Arial" w:eastAsia="Times New Roman" w:hAnsi="Arial" w:cs="Arial"/>
          <w:kern w:val="0"/>
          <w:sz w:val="24"/>
          <w:szCs w:val="24"/>
          <w:lang w:eastAsia="fr-FR"/>
          <w14:ligatures w14:val="none"/>
        </w:rPr>
        <w:t>En présentiel ou à distance ou en formule alternée.</w:t>
      </w:r>
    </w:p>
    <w:p w14:paraId="3047C851" w14:textId="77777777" w:rsidR="00B530BB" w:rsidRDefault="00B530BB" w:rsidP="00B530BB">
      <w:pPr>
        <w:pStyle w:val="Paragraphedeliste"/>
        <w:spacing w:before="100" w:beforeAutospacing="1" w:after="100" w:afterAutospacing="1" w:line="240" w:lineRule="auto"/>
        <w:ind w:left="426"/>
        <w:outlineLvl w:val="1"/>
        <w:rPr>
          <w:rFonts w:ascii="Arial" w:eastAsia="Times New Roman" w:hAnsi="Arial" w:cs="Arial"/>
          <w:kern w:val="0"/>
          <w:sz w:val="24"/>
          <w:szCs w:val="24"/>
          <w:lang w:eastAsia="fr-FR"/>
          <w14:ligatures w14:val="none"/>
        </w:rPr>
      </w:pPr>
      <w:r w:rsidRPr="003A60B4">
        <w:rPr>
          <w:rFonts w:ascii="Arial" w:eastAsia="Times New Roman" w:hAnsi="Arial" w:cs="Arial"/>
          <w:b/>
          <w:bCs/>
          <w:kern w:val="0"/>
          <w:sz w:val="24"/>
          <w:szCs w:val="24"/>
          <w:lang w:eastAsia="fr-FR"/>
          <w14:ligatures w14:val="none"/>
        </w:rPr>
        <w:t>Prix</w:t>
      </w:r>
      <w:r>
        <w:rPr>
          <w:rFonts w:ascii="Arial" w:eastAsia="Times New Roman" w:hAnsi="Arial" w:cs="Arial"/>
          <w:b/>
          <w:bCs/>
          <w:kern w:val="0"/>
          <w:sz w:val="24"/>
          <w:szCs w:val="24"/>
          <w:lang w:eastAsia="fr-FR"/>
          <w14:ligatures w14:val="none"/>
        </w:rPr>
        <w:t xml:space="preserve"> : </w:t>
      </w:r>
      <w:r>
        <w:rPr>
          <w:rFonts w:ascii="Arial" w:eastAsia="Times New Roman" w:hAnsi="Arial" w:cs="Arial"/>
          <w:kern w:val="0"/>
          <w:sz w:val="24"/>
          <w:szCs w:val="24"/>
          <w:lang w:eastAsia="fr-FR"/>
          <w14:ligatures w14:val="none"/>
        </w:rPr>
        <w:t>10000 FCFA / personne</w:t>
      </w:r>
    </w:p>
    <w:bookmarkEnd w:id="1"/>
    <w:p w14:paraId="4CDCAA96" w14:textId="77777777" w:rsidR="00B530BB" w:rsidRPr="003D37DB" w:rsidRDefault="00B530BB" w:rsidP="00B530BB">
      <w:pPr>
        <w:pStyle w:val="Paragraphedeliste"/>
        <w:spacing w:before="100" w:beforeAutospacing="1" w:after="100" w:afterAutospacing="1" w:line="240" w:lineRule="auto"/>
        <w:ind w:left="426"/>
        <w:outlineLvl w:val="1"/>
        <w:rPr>
          <w:rFonts w:ascii="Arial" w:eastAsia="Times New Roman" w:hAnsi="Arial" w:cs="Arial"/>
          <w:b/>
          <w:bCs/>
          <w:i/>
          <w:iCs/>
          <w:color w:val="0099D6"/>
          <w:kern w:val="0"/>
          <w:sz w:val="16"/>
          <w:szCs w:val="16"/>
          <w:lang w:eastAsia="fr-FR"/>
          <w14:ligatures w14:val="none"/>
        </w:rPr>
      </w:pPr>
    </w:p>
    <w:p w14:paraId="48890A31" w14:textId="77777777" w:rsidR="00B530BB" w:rsidRDefault="00B530BB" w:rsidP="00B530BB">
      <w:pPr>
        <w:pStyle w:val="Paragraphedeliste"/>
        <w:numPr>
          <w:ilvl w:val="0"/>
          <w:numId w:val="1"/>
        </w:numPr>
        <w:spacing w:before="100" w:beforeAutospacing="1" w:after="100" w:afterAutospacing="1" w:line="240" w:lineRule="auto"/>
        <w:ind w:left="284"/>
        <w:rPr>
          <w:rFonts w:ascii="Arial" w:eastAsia="Times New Roman" w:hAnsi="Arial" w:cs="Arial"/>
          <w:b/>
          <w:bCs/>
          <w:i/>
          <w:iCs/>
          <w:color w:val="0099D6"/>
          <w:kern w:val="0"/>
          <w:sz w:val="30"/>
          <w:szCs w:val="30"/>
          <w:lang w:eastAsia="fr-FR"/>
          <w14:ligatures w14:val="none"/>
        </w:rPr>
      </w:pPr>
      <w:r>
        <w:rPr>
          <w:rFonts w:ascii="Arial" w:eastAsia="Times New Roman" w:hAnsi="Arial" w:cs="Arial"/>
          <w:b/>
          <w:bCs/>
          <w:i/>
          <w:iCs/>
          <w:color w:val="0099D6"/>
          <w:kern w:val="0"/>
          <w:sz w:val="30"/>
          <w:szCs w:val="30"/>
          <w:lang w:eastAsia="fr-FR"/>
          <w14:ligatures w14:val="none"/>
        </w:rPr>
        <w:t xml:space="preserve"> </w:t>
      </w:r>
      <w:r w:rsidRPr="003D37DB">
        <w:rPr>
          <w:rFonts w:ascii="Arial" w:eastAsia="Times New Roman" w:hAnsi="Arial" w:cs="Arial"/>
          <w:b/>
          <w:bCs/>
          <w:i/>
          <w:iCs/>
          <w:color w:val="0099D6"/>
          <w:kern w:val="0"/>
          <w:sz w:val="30"/>
          <w:szCs w:val="30"/>
          <w:lang w:eastAsia="fr-FR"/>
          <w14:ligatures w14:val="none"/>
        </w:rPr>
        <w:t xml:space="preserve">FORMATION SUR MESURE                                                                </w:t>
      </w:r>
      <w:r>
        <w:rPr>
          <w:rFonts w:ascii="Arial" w:eastAsia="Times New Roman" w:hAnsi="Arial" w:cs="Arial"/>
          <w:b/>
          <w:bCs/>
          <w:i/>
          <w:iCs/>
          <w:color w:val="0099D6"/>
          <w:kern w:val="0"/>
          <w:sz w:val="30"/>
          <w:szCs w:val="30"/>
          <w:lang w:eastAsia="fr-FR"/>
          <w14:ligatures w14:val="none"/>
        </w:rPr>
        <w:t xml:space="preserve">       </w:t>
      </w:r>
    </w:p>
    <w:p w14:paraId="4C58E180" w14:textId="77777777" w:rsidR="00B530BB" w:rsidRPr="005C4388" w:rsidRDefault="00B530BB" w:rsidP="00B530BB">
      <w:pPr>
        <w:pStyle w:val="Paragraphedeliste"/>
        <w:spacing w:before="100" w:beforeAutospacing="1" w:after="100" w:afterAutospacing="1" w:line="240" w:lineRule="auto"/>
        <w:ind w:left="-76"/>
        <w:rPr>
          <w:rFonts w:ascii="Arial" w:eastAsia="Times New Roman" w:hAnsi="Arial" w:cs="Arial"/>
          <w:b/>
          <w:bCs/>
          <w:i/>
          <w:iCs/>
          <w:color w:val="0099D6"/>
          <w:kern w:val="0"/>
          <w:sz w:val="10"/>
          <w:szCs w:val="10"/>
          <w:lang w:eastAsia="fr-FR"/>
          <w14:ligatures w14:val="none"/>
        </w:rPr>
      </w:pPr>
    </w:p>
    <w:p w14:paraId="08CFD454" w14:textId="0E26B92D" w:rsidR="00B530BB" w:rsidRPr="005C4388" w:rsidRDefault="00B530BB" w:rsidP="00B530BB">
      <w:pPr>
        <w:pStyle w:val="Paragraphedeliste"/>
        <w:spacing w:before="100" w:beforeAutospacing="1" w:after="100" w:afterAutospacing="1" w:line="240" w:lineRule="auto"/>
        <w:ind w:left="-284"/>
        <w:rPr>
          <w:rFonts w:ascii="Arial" w:eastAsia="Times New Roman" w:hAnsi="Arial" w:cs="Arial"/>
          <w:b/>
          <w:bCs/>
          <w:i/>
          <w:iCs/>
          <w:color w:val="0099D6"/>
          <w:kern w:val="0"/>
          <w:sz w:val="30"/>
          <w:szCs w:val="30"/>
          <w:lang w:eastAsia="fr-FR"/>
          <w14:ligatures w14:val="none"/>
        </w:rPr>
      </w:pPr>
      <w:r w:rsidRPr="005C4388">
        <w:rPr>
          <w:rFonts w:ascii="Arial" w:eastAsia="Times New Roman" w:hAnsi="Arial" w:cs="Arial"/>
          <w:kern w:val="0"/>
          <w:sz w:val="24"/>
          <w:szCs w:val="24"/>
          <w:lang w:eastAsia="fr-FR"/>
          <w14:ligatures w14:val="none"/>
        </w:rPr>
        <w:t xml:space="preserve">Pour les entreprises et les particuliers nous vous proposons des formations sur-mesure adapté à vos besoins, vos objectifs et qui répond à vos attentes et au niveau des participants.   </w:t>
      </w:r>
    </w:p>
    <w:p w14:paraId="2811526A" w14:textId="3D4E39E9" w:rsidR="00B530BB" w:rsidRPr="005C4388" w:rsidRDefault="00B530BB" w:rsidP="00B530BB">
      <w:pPr>
        <w:pStyle w:val="Paragraphedeliste"/>
        <w:spacing w:before="100" w:beforeAutospacing="1" w:after="100" w:afterAutospacing="1" w:line="240" w:lineRule="auto"/>
        <w:ind w:left="-76"/>
        <w:rPr>
          <w:rFonts w:ascii="Arial" w:eastAsia="Times New Roman" w:hAnsi="Arial" w:cs="Arial"/>
          <w:b/>
          <w:bCs/>
          <w:i/>
          <w:iCs/>
          <w:color w:val="0099D6"/>
          <w:kern w:val="0"/>
          <w:sz w:val="10"/>
          <w:szCs w:val="10"/>
          <w:lang w:eastAsia="fr-FR"/>
          <w14:ligatures w14:val="none"/>
        </w:rPr>
      </w:pPr>
    </w:p>
    <w:p w14:paraId="3B937351" w14:textId="565B67A4" w:rsidR="00B530BB" w:rsidRPr="005C4388" w:rsidRDefault="00B530BB" w:rsidP="00B530BB">
      <w:pPr>
        <w:pStyle w:val="Paragraphedeliste"/>
        <w:spacing w:before="100" w:beforeAutospacing="1" w:after="100" w:afterAutospacing="1" w:line="240" w:lineRule="auto"/>
        <w:ind w:left="-284"/>
        <w:rPr>
          <w:rFonts w:ascii="Arial" w:eastAsia="Times New Roman" w:hAnsi="Arial" w:cs="Arial"/>
          <w:b/>
          <w:bCs/>
          <w:i/>
          <w:iCs/>
          <w:color w:val="0099D6"/>
          <w:kern w:val="0"/>
          <w:sz w:val="30"/>
          <w:szCs w:val="30"/>
          <w:lang w:eastAsia="fr-FR"/>
          <w14:ligatures w14:val="none"/>
        </w:rPr>
      </w:pPr>
      <w:r w:rsidRPr="005C4388">
        <w:rPr>
          <w:rFonts w:ascii="Arial" w:eastAsia="Times New Roman" w:hAnsi="Arial" w:cs="Arial"/>
          <w:b/>
          <w:bCs/>
          <w:i/>
          <w:iCs/>
          <w:color w:val="0099D6"/>
          <w:kern w:val="0"/>
          <w:sz w:val="24"/>
          <w:szCs w:val="24"/>
          <w:lang w:eastAsia="fr-FR"/>
          <w14:ligatures w14:val="none"/>
        </w:rPr>
        <w:t>Comment procéder ?</w:t>
      </w:r>
      <w:r w:rsidRPr="005C4388">
        <w:rPr>
          <w:rFonts w:ascii="Arial" w:eastAsia="Times New Roman" w:hAnsi="Arial" w:cs="Arial"/>
          <w:b/>
          <w:bCs/>
          <w:i/>
          <w:iCs/>
          <w:kern w:val="0"/>
          <w:sz w:val="10"/>
          <w:szCs w:val="10"/>
          <w:lang w:eastAsia="fr-FR"/>
          <w14:ligatures w14:val="none"/>
        </w:rPr>
        <w:t xml:space="preserve">                                                                      </w:t>
      </w:r>
      <w:r w:rsidRPr="005C4388">
        <w:rPr>
          <w:rFonts w:ascii="Arial" w:eastAsia="Times New Roman" w:hAnsi="Arial" w:cs="Arial"/>
          <w:b/>
          <w:bCs/>
          <w:i/>
          <w:iCs/>
          <w:kern w:val="0"/>
          <w:sz w:val="24"/>
          <w:szCs w:val="24"/>
          <w:lang w:eastAsia="fr-FR"/>
          <w14:ligatures w14:val="none"/>
        </w:rPr>
        <w:t xml:space="preserve">                                                                                                                         </w:t>
      </w:r>
      <w:r w:rsidRPr="005C4388">
        <w:rPr>
          <w:rFonts w:ascii="Arial" w:eastAsia="Times New Roman" w:hAnsi="Arial" w:cs="Arial"/>
          <w:kern w:val="0"/>
          <w:sz w:val="24"/>
          <w:szCs w:val="24"/>
          <w:lang w:eastAsia="fr-FR"/>
          <w14:ligatures w14:val="none"/>
        </w:rPr>
        <w:t>Il vous suffit de nous faire part de vos besoins en remplissant un formulaire de renseignement :</w:t>
      </w:r>
    </w:p>
    <w:p w14:paraId="22BBB6DB" w14:textId="461FE048" w:rsidR="00B530BB" w:rsidRPr="00F55C55" w:rsidRDefault="00B530BB" w:rsidP="00B530BB">
      <w:pPr>
        <w:pStyle w:val="Paragraphedeliste"/>
        <w:numPr>
          <w:ilvl w:val="0"/>
          <w:numId w:val="2"/>
        </w:numPr>
        <w:spacing w:after="0" w:line="240" w:lineRule="auto"/>
        <w:rPr>
          <w:rFonts w:ascii="Arial" w:eastAsia="Times New Roman" w:hAnsi="Arial" w:cs="Arial"/>
          <w:kern w:val="0"/>
          <w:sz w:val="24"/>
          <w:szCs w:val="24"/>
          <w:lang w:eastAsia="fr-FR"/>
          <w14:ligatures w14:val="none"/>
        </w:rPr>
      </w:pPr>
      <w:r w:rsidRPr="00F55C55">
        <w:rPr>
          <w:rFonts w:ascii="Arial" w:eastAsia="Times New Roman" w:hAnsi="Arial" w:cs="Arial"/>
          <w:kern w:val="0"/>
          <w:sz w:val="24"/>
          <w:szCs w:val="24"/>
          <w:lang w:eastAsia="fr-FR"/>
          <w14:ligatures w14:val="none"/>
        </w:rPr>
        <w:t>Disponible dans notre centre</w:t>
      </w:r>
    </w:p>
    <w:p w14:paraId="1662AD87" w14:textId="08026D50" w:rsidR="00B530BB" w:rsidRDefault="00B530BB" w:rsidP="00B530BB">
      <w:pPr>
        <w:pStyle w:val="Paragraphedeliste"/>
        <w:numPr>
          <w:ilvl w:val="0"/>
          <w:numId w:val="2"/>
        </w:numPr>
        <w:spacing w:after="0" w:line="240" w:lineRule="auto"/>
        <w:rPr>
          <w:rFonts w:ascii="Arial" w:eastAsia="Times New Roman" w:hAnsi="Arial" w:cs="Arial"/>
          <w:kern w:val="0"/>
          <w:sz w:val="24"/>
          <w:szCs w:val="24"/>
          <w:lang w:eastAsia="fr-FR"/>
          <w14:ligatures w14:val="none"/>
        </w:rPr>
      </w:pPr>
      <w:r w:rsidRPr="00F55C55">
        <w:rPr>
          <w:rFonts w:ascii="Arial" w:eastAsia="Times New Roman" w:hAnsi="Arial" w:cs="Arial"/>
          <w:kern w:val="0"/>
          <w:sz w:val="24"/>
          <w:szCs w:val="24"/>
          <w:lang w:eastAsia="fr-FR"/>
          <w14:ligatures w14:val="none"/>
        </w:rPr>
        <w:t xml:space="preserve">Accessible en ligne via ce lien </w:t>
      </w:r>
      <w:r w:rsidRPr="00DB082F">
        <w:rPr>
          <w:rFonts w:ascii="Arial" w:eastAsia="Times New Roman" w:hAnsi="Arial" w:cs="Arial"/>
          <w:b/>
          <w:bCs/>
          <w:kern w:val="0"/>
          <w:sz w:val="24"/>
          <w:szCs w:val="24"/>
          <w:lang w:eastAsia="fr-FR"/>
          <w14:ligatures w14:val="none"/>
        </w:rPr>
        <w:t xml:space="preserve">:  </w:t>
      </w:r>
      <w:hyperlink r:id="rId7" w:history="1">
        <w:r w:rsidRPr="00DB082F">
          <w:rPr>
            <w:rStyle w:val="Lienhypertexte"/>
            <w:rFonts w:ascii="Arial" w:eastAsia="Times New Roman" w:hAnsi="Arial" w:cs="Arial"/>
            <w:b/>
            <w:bCs/>
            <w:kern w:val="0"/>
            <w:sz w:val="24"/>
            <w:szCs w:val="24"/>
            <w:lang w:eastAsia="fr-FR"/>
            <w14:ligatures w14:val="none"/>
          </w:rPr>
          <w:t>exprimer votre besoin</w:t>
        </w:r>
      </w:hyperlink>
      <w:r w:rsidRPr="00DB082F">
        <w:rPr>
          <w:rFonts w:ascii="Arial" w:eastAsia="Times New Roman" w:hAnsi="Arial" w:cs="Arial"/>
          <w:kern w:val="0"/>
          <w:sz w:val="24"/>
          <w:szCs w:val="24"/>
          <w:lang w:eastAsia="fr-FR"/>
          <w14:ligatures w14:val="none"/>
        </w:rPr>
        <w:t xml:space="preserve">    </w:t>
      </w:r>
    </w:p>
    <w:p w14:paraId="5ADD1CA2" w14:textId="745FA08C" w:rsidR="00B530BB" w:rsidRPr="007977B4" w:rsidRDefault="00EB5024" w:rsidP="007977B4">
      <w:pPr>
        <w:pStyle w:val="Paragraphedeliste"/>
        <w:spacing w:after="0" w:line="240" w:lineRule="auto"/>
        <w:rPr>
          <w:rFonts w:ascii="Arial" w:eastAsia="Times New Roman" w:hAnsi="Arial" w:cs="Arial"/>
          <w:kern w:val="0"/>
          <w:sz w:val="24"/>
          <w:szCs w:val="24"/>
          <w:lang w:eastAsia="fr-FR"/>
          <w14:ligatures w14:val="none"/>
        </w:rPr>
      </w:pPr>
      <w:r>
        <w:rPr>
          <w:rFonts w:ascii="Arial" w:eastAsia="Times New Roman" w:hAnsi="Arial" w:cs="Arial"/>
          <w:b/>
          <w:bCs/>
          <w:noProof/>
          <w:kern w:val="0"/>
          <w:sz w:val="24"/>
          <w:szCs w:val="24"/>
          <w:lang w:eastAsia="fr-FR"/>
        </w:rPr>
        <mc:AlternateContent>
          <mc:Choice Requires="wpg">
            <w:drawing>
              <wp:anchor distT="0" distB="0" distL="114300" distR="114300" simplePos="0" relativeHeight="251662336" behindDoc="0" locked="0" layoutInCell="1" allowOverlap="1" wp14:anchorId="106669AE" wp14:editId="747A969B">
                <wp:simplePos x="0" y="0"/>
                <wp:positionH relativeFrom="column">
                  <wp:posOffset>-228600</wp:posOffset>
                </wp:positionH>
                <wp:positionV relativeFrom="paragraph">
                  <wp:posOffset>95250</wp:posOffset>
                </wp:positionV>
                <wp:extent cx="7167245" cy="693420"/>
                <wp:effectExtent l="0" t="0" r="14605" b="11430"/>
                <wp:wrapNone/>
                <wp:docPr id="17" name="Groupe 17"/>
                <wp:cNvGraphicFramePr/>
                <a:graphic xmlns:a="http://schemas.openxmlformats.org/drawingml/2006/main">
                  <a:graphicData uri="http://schemas.microsoft.com/office/word/2010/wordprocessingGroup">
                    <wpg:wgp>
                      <wpg:cNvGrpSpPr/>
                      <wpg:grpSpPr>
                        <a:xfrm>
                          <a:off x="0" y="0"/>
                          <a:ext cx="7167245" cy="693420"/>
                          <a:chOff x="-38100" y="0"/>
                          <a:chExt cx="7167245" cy="800100"/>
                        </a:xfrm>
                      </wpg:grpSpPr>
                      <wps:wsp>
                        <wps:cNvPr id="6" name="Rectangle 6"/>
                        <wps:cNvSpPr/>
                        <wps:spPr>
                          <a:xfrm>
                            <a:off x="3128011" y="53340"/>
                            <a:ext cx="45719" cy="640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Zone de texte 2"/>
                        <wps:cNvSpPr txBox="1">
                          <a:spLocks noChangeArrowheads="1"/>
                        </wps:cNvSpPr>
                        <wps:spPr bwMode="auto">
                          <a:xfrm>
                            <a:off x="-38100" y="160020"/>
                            <a:ext cx="3101340" cy="419100"/>
                          </a:xfrm>
                          <a:prstGeom prst="rect">
                            <a:avLst/>
                          </a:prstGeom>
                          <a:solidFill>
                            <a:schemeClr val="bg1"/>
                          </a:solidFill>
                          <a:ln w="9525">
                            <a:solidFill>
                              <a:schemeClr val="bg1"/>
                            </a:solidFill>
                            <a:miter lim="800000"/>
                            <a:headEnd/>
                            <a:tailEnd/>
                          </a:ln>
                        </wps:spPr>
                        <wps:txbx>
                          <w:txbxContent>
                            <w:p w14:paraId="7B6A2C0D" w14:textId="77777777" w:rsidR="00B530BB" w:rsidRDefault="00B530BB" w:rsidP="00B530BB">
                              <w:pPr>
                                <w:spacing w:before="100" w:beforeAutospacing="1" w:after="100" w:afterAutospacing="1" w:line="240" w:lineRule="auto"/>
                                <w:rPr>
                                  <w:rFonts w:ascii="Arial Black" w:eastAsia="Times New Roman" w:hAnsi="Arial Black" w:cs="Arial"/>
                                  <w:b/>
                                  <w:bCs/>
                                  <w:color w:val="0099D6"/>
                                  <w:kern w:val="0"/>
                                  <w:sz w:val="36"/>
                                  <w:szCs w:val="36"/>
                                  <w:lang w:eastAsia="fr-FR"/>
                                  <w14:ligatures w14:val="none"/>
                                </w:rPr>
                              </w:pPr>
                              <w:r w:rsidRPr="00B86E92">
                                <w:rPr>
                                  <w:rFonts w:ascii="Arial Black" w:eastAsia="Times New Roman" w:hAnsi="Arial Black" w:cs="Arial"/>
                                  <w:b/>
                                  <w:bCs/>
                                  <w:color w:val="0099D6"/>
                                  <w:kern w:val="0"/>
                                  <w:sz w:val="36"/>
                                  <w:szCs w:val="36"/>
                                  <w:lang w:eastAsia="fr-FR"/>
                                  <w14:ligatures w14:val="none"/>
                                </w:rPr>
                                <w:t>PROCHAINE SESSION :</w:t>
                              </w:r>
                            </w:p>
                            <w:p w14:paraId="3328D8F9" w14:textId="77777777" w:rsidR="00B530BB" w:rsidRDefault="00B530BB" w:rsidP="00B530BB"/>
                          </w:txbxContent>
                        </wps:txbx>
                        <wps:bodyPr rot="0" vert="horz" wrap="square" lIns="91440" tIns="45720" rIns="91440" bIns="45720" anchor="t" anchorCtr="0">
                          <a:noAutofit/>
                        </wps:bodyPr>
                      </wps:wsp>
                      <wps:wsp>
                        <wps:cNvPr id="10" name="Zone de texte 2"/>
                        <wps:cNvSpPr txBox="1">
                          <a:spLocks noChangeArrowheads="1"/>
                        </wps:cNvSpPr>
                        <wps:spPr bwMode="auto">
                          <a:xfrm>
                            <a:off x="3181350" y="0"/>
                            <a:ext cx="3947795" cy="800100"/>
                          </a:xfrm>
                          <a:prstGeom prst="rect">
                            <a:avLst/>
                          </a:prstGeom>
                          <a:solidFill>
                            <a:schemeClr val="bg1"/>
                          </a:solidFill>
                          <a:ln w="9525">
                            <a:solidFill>
                              <a:schemeClr val="bg1"/>
                            </a:solidFill>
                            <a:miter lim="800000"/>
                            <a:headEnd/>
                            <a:tailEnd/>
                          </a:ln>
                        </wps:spPr>
                        <wps:txbx>
                          <w:txbxContent>
                            <w:p w14:paraId="669EABBB" w14:textId="77777777" w:rsidR="00B530BB" w:rsidRDefault="00B530BB" w:rsidP="00B530BB">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Date : </w:t>
                              </w:r>
                              <w:r w:rsidRPr="00861643">
                                <w:rPr>
                                  <w:rFonts w:ascii="Arial" w:eastAsia="Times New Roman" w:hAnsi="Arial" w:cs="Arial"/>
                                  <w:b/>
                                  <w:bCs/>
                                  <w:color w:val="0099D6"/>
                                  <w:kern w:val="0"/>
                                  <w:sz w:val="28"/>
                                  <w:szCs w:val="28"/>
                                  <w:lang w:eastAsia="fr-FR"/>
                                  <w14:ligatures w14:val="none"/>
                                </w:rPr>
                                <w:t xml:space="preserve">05 MARS 2025 </w:t>
                              </w:r>
                            </w:p>
                            <w:p w14:paraId="702F1699" w14:textId="77777777" w:rsidR="00B530BB" w:rsidRPr="00861643" w:rsidRDefault="00B530BB" w:rsidP="00B530BB">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Lieu : </w:t>
                              </w:r>
                              <w:r w:rsidRPr="00861643">
                                <w:rPr>
                                  <w:rFonts w:ascii="Arial" w:eastAsia="Times New Roman" w:hAnsi="Arial" w:cs="Arial"/>
                                  <w:b/>
                                  <w:bCs/>
                                  <w:color w:val="0099D6"/>
                                  <w:kern w:val="0"/>
                                  <w:sz w:val="28"/>
                                  <w:szCs w:val="28"/>
                                  <w:lang w:eastAsia="fr-FR"/>
                                  <w14:ligatures w14:val="none"/>
                                </w:rPr>
                                <w:t>Bonamoussadi face hôtel saint James</w:t>
                              </w:r>
                            </w:p>
                            <w:p w14:paraId="5982DA7A" w14:textId="77777777" w:rsidR="00B530BB" w:rsidRDefault="00B530BB" w:rsidP="00B530BB"/>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06669AE" id="Groupe 17" o:spid="_x0000_s1026" style="position:absolute;left:0;text-align:left;margin-left:-18pt;margin-top:7.5pt;width:564.35pt;height:54.6pt;z-index:251662336;mso-width-relative:margin;mso-height-relative:margin" coordorigin="-381" coordsize="7167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">
                <v:rect id="Rectangle 6" o:spid="_x0000_s1027" style="position:absolute;left:31280;top:533;width:457;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shapetype id="_x0000_t202" coordsize="21600,21600" o:spt="202" path="m,l,21600r21600,l21600,xe">
                  <v:stroke joinstyle="miter"/>
                  <v:path gradientshapeok="t" o:connecttype="rect"/>
                </v:shapetype>
                <v:shape id="Zone de texte 2" o:spid="_x0000_s1028" type="#_x0000_t202" style="position:absolute;left:-381;top:1600;width:3101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" fillcolor="white [3212]" strokecolor="white [3212]">
                  <v:textbox>
                    <w:txbxContent>
                      <w:p w14:paraId="7B6A2C0D" w14:textId="77777777" w:rsidR="00B530BB" w:rsidRDefault="00B530BB" w:rsidP="00B530BB">
                        <w:pPr>
                          <w:spacing w:before="100" w:beforeAutospacing="1" w:after="100" w:afterAutospacing="1" w:line="240" w:lineRule="auto"/>
                          <w:rPr>
                            <w:rFonts w:ascii="Arial Black" w:eastAsia="Times New Roman" w:hAnsi="Arial Black" w:cs="Arial"/>
                            <w:b/>
                            <w:bCs/>
                            <w:color w:val="0099D6"/>
                            <w:kern w:val="0"/>
                            <w:sz w:val="36"/>
                            <w:szCs w:val="36"/>
                            <w:lang w:eastAsia="fr-FR"/>
                            <w14:ligatures w14:val="none"/>
                          </w:rPr>
                        </w:pPr>
                        <w:r w:rsidRPr="00B86E92">
                          <w:rPr>
                            <w:rFonts w:ascii="Arial Black" w:eastAsia="Times New Roman" w:hAnsi="Arial Black" w:cs="Arial"/>
                            <w:b/>
                            <w:bCs/>
                            <w:color w:val="0099D6"/>
                            <w:kern w:val="0"/>
                            <w:sz w:val="36"/>
                            <w:szCs w:val="36"/>
                            <w:lang w:eastAsia="fr-FR"/>
                            <w14:ligatures w14:val="none"/>
                          </w:rPr>
                          <w:t>PROCHAINE SESSION :</w:t>
                        </w:r>
                      </w:p>
                      <w:p w14:paraId="3328D8F9" w14:textId="77777777" w:rsidR="00B530BB" w:rsidRDefault="00B530BB" w:rsidP="00B530BB"/>
                    </w:txbxContent>
                  </v:textbox>
                </v:shape>
                <v:shape id="Zone de texte 2" o:spid="_x0000_s1029" type="#_x0000_t202" style="position:absolute;left:31813;width:3947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" fillcolor="white [3212]" strokecolor="white [3212]">
                  <v:textbox>
                    <w:txbxContent>
                      <w:p w14:paraId="669EABBB" w14:textId="77777777" w:rsidR="00B530BB" w:rsidRDefault="00B530BB" w:rsidP="00B530BB">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Date : </w:t>
                        </w:r>
                        <w:r w:rsidRPr="00861643">
                          <w:rPr>
                            <w:rFonts w:ascii="Arial" w:eastAsia="Times New Roman" w:hAnsi="Arial" w:cs="Arial"/>
                            <w:b/>
                            <w:bCs/>
                            <w:color w:val="0099D6"/>
                            <w:kern w:val="0"/>
                            <w:sz w:val="28"/>
                            <w:szCs w:val="28"/>
                            <w:lang w:eastAsia="fr-FR"/>
                            <w14:ligatures w14:val="none"/>
                          </w:rPr>
                          <w:t xml:space="preserve">05 MARS 2025 </w:t>
                        </w:r>
                      </w:p>
                      <w:p w14:paraId="702F1699" w14:textId="77777777" w:rsidR="00B530BB" w:rsidRPr="00861643" w:rsidRDefault="00B530BB" w:rsidP="00B530BB">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Lieu : </w:t>
                        </w:r>
                        <w:r w:rsidRPr="00861643">
                          <w:rPr>
                            <w:rFonts w:ascii="Arial" w:eastAsia="Times New Roman" w:hAnsi="Arial" w:cs="Arial"/>
                            <w:b/>
                            <w:bCs/>
                            <w:color w:val="0099D6"/>
                            <w:kern w:val="0"/>
                            <w:sz w:val="28"/>
                            <w:szCs w:val="28"/>
                            <w:lang w:eastAsia="fr-FR"/>
                            <w14:ligatures w14:val="none"/>
                          </w:rPr>
                          <w:t>Bonamoussadi face hôtel saint James</w:t>
                        </w:r>
                      </w:p>
                      <w:p w14:paraId="5982DA7A" w14:textId="77777777" w:rsidR="00B530BB" w:rsidRDefault="00B530BB" w:rsidP="00B530BB"/>
                    </w:txbxContent>
                  </v:textbox>
                </v:shape>
              </v:group>
            </w:pict>
          </mc:Fallback>
        </mc:AlternateContent>
      </w:r>
      <w:r w:rsidR="00B530BB" w:rsidRPr="00DB082F">
        <w:rPr>
          <w:rFonts w:ascii="Arial" w:eastAsia="Times New Roman" w:hAnsi="Arial" w:cs="Arial"/>
          <w:kern w:val="0"/>
          <w:sz w:val="24"/>
          <w:szCs w:val="24"/>
          <w:lang w:eastAsia="fr-FR"/>
          <w14:ligatures w14:val="none"/>
        </w:rPr>
        <w:t xml:space="preserve">                                                           </w:t>
      </w:r>
    </w:p>
    <w:p w14:paraId="6FA04F29" w14:textId="19464F00" w:rsidR="00B530BB" w:rsidRDefault="00B530BB" w:rsidP="00B530BB">
      <w:pPr>
        <w:rPr>
          <w:lang w:eastAsia="fr-FR"/>
        </w:rPr>
      </w:pPr>
    </w:p>
    <w:p w14:paraId="4183CFE2" w14:textId="6B7C9C81" w:rsidR="007977B4" w:rsidRDefault="007977B4" w:rsidP="00EB5024">
      <w:pPr>
        <w:rPr>
          <w:rFonts w:ascii="Arial" w:hAnsi="Arial" w:cs="Arial"/>
          <w:sz w:val="24"/>
          <w:szCs w:val="24"/>
          <w:lang w:eastAsia="fr-FR"/>
        </w:rPr>
      </w:pPr>
    </w:p>
    <w:p w14:paraId="58515868" w14:textId="268CE292" w:rsidR="00EB5024" w:rsidRPr="00EB5024" w:rsidRDefault="00EB5024" w:rsidP="00B530BB">
      <w:pPr>
        <w:ind w:left="-426"/>
        <w:rPr>
          <w:rFonts w:ascii="Arial" w:hAnsi="Arial" w:cs="Arial"/>
          <w:sz w:val="10"/>
          <w:szCs w:val="10"/>
          <w:lang w:eastAsia="fr-FR"/>
        </w:rPr>
      </w:pPr>
      <w:r>
        <w:rPr>
          <w:rFonts w:ascii="Arial" w:eastAsia="Times New Roman" w:hAnsi="Arial" w:cs="Arial"/>
          <w:noProof/>
          <w:kern w:val="0"/>
          <w:sz w:val="24"/>
          <w:szCs w:val="24"/>
          <w:lang w:eastAsia="fr-FR"/>
        </w:rPr>
        <mc:AlternateContent>
          <mc:Choice Requires="wps">
            <w:drawing>
              <wp:anchor distT="0" distB="0" distL="114300" distR="114300" simplePos="0" relativeHeight="251664384" behindDoc="0" locked="0" layoutInCell="1" allowOverlap="1" wp14:anchorId="0C97303A" wp14:editId="0A97F945">
                <wp:simplePos x="0" y="0"/>
                <wp:positionH relativeFrom="column">
                  <wp:posOffset>5669280</wp:posOffset>
                </wp:positionH>
                <wp:positionV relativeFrom="paragraph">
                  <wp:posOffset>57785</wp:posOffset>
                </wp:positionV>
                <wp:extent cx="1457960" cy="434340"/>
                <wp:effectExtent l="0" t="0" r="0" b="3810"/>
                <wp:wrapNone/>
                <wp:docPr id="15" name="Rectangle 15"/>
                <wp:cNvGraphicFramePr/>
                <a:graphic xmlns:a="http://schemas.openxmlformats.org/drawingml/2006/main">
                  <a:graphicData uri="http://schemas.microsoft.com/office/word/2010/wordprocessingShape">
                    <wps:wsp>
                      <wps:cNvSpPr/>
                      <wps:spPr>
                        <a:xfrm>
                          <a:off x="0" y="0"/>
                          <a:ext cx="145796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2085F3" w14:textId="77777777" w:rsidR="00B530BB" w:rsidRPr="003A60B4" w:rsidRDefault="00B530BB" w:rsidP="00B530BB">
                            <w:pPr>
                              <w:jc w:val="center"/>
                              <w:rPr>
                                <w:sz w:val="40"/>
                                <w:szCs w:val="40"/>
                              </w:rPr>
                            </w:pPr>
                            <w:hyperlink r:id="rId8"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7303A" id="Rectangle 15" o:spid="_x0000_s1030" style="position:absolute;left:0;text-align:left;margin-left:446.4pt;margin-top:4.55pt;width:114.8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" filled="f" stroked="f" strokeweight="1pt">
                <v:textbox>
                  <w:txbxContent>
                    <w:p w14:paraId="1C2085F3" w14:textId="77777777" w:rsidR="00B530BB" w:rsidRPr="003A60B4" w:rsidRDefault="00B530BB" w:rsidP="00B530BB">
                      <w:pPr>
                        <w:jc w:val="center"/>
                        <w:rPr>
                          <w:sz w:val="40"/>
                          <w:szCs w:val="40"/>
                        </w:rPr>
                      </w:pPr>
                      <w:hyperlink r:id="rId9"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v:textbox>
              </v:rect>
            </w:pict>
          </mc:Fallback>
        </mc:AlternateContent>
      </w:r>
    </w:p>
    <w:p w14:paraId="37721750" w14:textId="2896D4B9" w:rsidR="00B530BB" w:rsidRPr="00DB082F" w:rsidRDefault="00EB5024" w:rsidP="00B530BB">
      <w:pPr>
        <w:ind w:left="-426"/>
        <w:rPr>
          <w:rFonts w:ascii="Arial" w:hAnsi="Arial" w:cs="Arial"/>
          <w:sz w:val="24"/>
          <w:szCs w:val="24"/>
          <w:lang w:eastAsia="fr-FR"/>
        </w:rPr>
      </w:pPr>
      <w:r>
        <w:rPr>
          <w:rFonts w:ascii="Arial" w:eastAsia="Times New Roman" w:hAnsi="Arial" w:cs="Arial"/>
          <w:b/>
          <w:bCs/>
          <w:noProof/>
          <w:color w:val="0099D6"/>
          <w:kern w:val="0"/>
          <w:sz w:val="36"/>
          <w:szCs w:val="36"/>
          <w:lang w:eastAsia="fr-FR"/>
        </w:rPr>
        <w:drawing>
          <wp:anchor distT="0" distB="0" distL="114300" distR="114300" simplePos="0" relativeHeight="251661312" behindDoc="0" locked="0" layoutInCell="1" allowOverlap="1" wp14:anchorId="6DF846A5" wp14:editId="55A703EA">
            <wp:simplePos x="0" y="0"/>
            <wp:positionH relativeFrom="column">
              <wp:posOffset>502920</wp:posOffset>
            </wp:positionH>
            <wp:positionV relativeFrom="paragraph">
              <wp:posOffset>245110</wp:posOffset>
            </wp:positionV>
            <wp:extent cx="5005070" cy="2697480"/>
            <wp:effectExtent l="0" t="0" r="508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05070" cy="2697480"/>
                    </a:xfrm>
                    <a:prstGeom prst="rect">
                      <a:avLst/>
                    </a:prstGeom>
                  </pic:spPr>
                </pic:pic>
              </a:graphicData>
            </a:graphic>
            <wp14:sizeRelH relativeFrom="margin">
              <wp14:pctWidth>0</wp14:pctWidth>
            </wp14:sizeRelH>
            <wp14:sizeRelV relativeFrom="margin">
              <wp14:pctHeight>0</wp14:pctHeight>
            </wp14:sizeRelV>
          </wp:anchor>
        </w:drawing>
      </w:r>
      <w:r w:rsidR="00B530BB" w:rsidRPr="0048579B">
        <w:rPr>
          <w:rFonts w:ascii="Arial" w:hAnsi="Arial" w:cs="Arial"/>
          <w:sz w:val="24"/>
          <w:szCs w:val="24"/>
          <w:lang w:eastAsia="fr-FR"/>
        </w:rPr>
        <w:t>Pour plus d’informations et pour s’inscrire, contactez-nous dès maintenant ou cliquer sur</w:t>
      </w:r>
      <w:r w:rsidR="00B530BB">
        <w:rPr>
          <w:rFonts w:ascii="Arial" w:hAnsi="Arial" w:cs="Arial"/>
        </w:rPr>
        <w:t xml:space="preserve">                 </w:t>
      </w:r>
    </w:p>
    <w:p w14:paraId="2EF539B2" w14:textId="7F242470" w:rsidR="00B530BB" w:rsidRDefault="00B530BB" w:rsidP="00B530BB"/>
    <w:p w14:paraId="10B32F25" w14:textId="0A5645C1" w:rsidR="00B530BB" w:rsidRDefault="00B530BB" w:rsidP="00B530BB"/>
    <w:p w14:paraId="45244AE0" w14:textId="77777777" w:rsidR="00B530BB" w:rsidRDefault="00B530BB" w:rsidP="00B530BB"/>
    <w:p w14:paraId="1C594234" w14:textId="2D7E15B6" w:rsidR="00B530BB" w:rsidRDefault="00B530BB" w:rsidP="00B530BB"/>
    <w:p w14:paraId="26C95761" w14:textId="730D0C31" w:rsidR="00C10C2D" w:rsidRDefault="007977B4">
      <w:r>
        <w:rPr>
          <w:noProof/>
        </w:rPr>
        <w:drawing>
          <wp:anchor distT="0" distB="0" distL="114300" distR="114300" simplePos="0" relativeHeight="251666432" behindDoc="0" locked="0" layoutInCell="1" allowOverlap="1" wp14:anchorId="56999668" wp14:editId="645EBC18">
            <wp:simplePos x="0" y="0"/>
            <wp:positionH relativeFrom="column">
              <wp:posOffset>-182880</wp:posOffset>
            </wp:positionH>
            <wp:positionV relativeFrom="paragraph">
              <wp:posOffset>1509395</wp:posOffset>
            </wp:positionV>
            <wp:extent cx="6472791" cy="457200"/>
            <wp:effectExtent l="0" t="0" r="444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72791" cy="457200"/>
                    </a:xfrm>
                    <a:prstGeom prst="rect">
                      <a:avLst/>
                    </a:prstGeom>
                  </pic:spPr>
                </pic:pic>
              </a:graphicData>
            </a:graphic>
            <wp14:sizeRelH relativeFrom="margin">
              <wp14:pctWidth>0</wp14:pctWidth>
            </wp14:sizeRelH>
            <wp14:sizeRelV relativeFrom="margin">
              <wp14:pctHeight>0</wp14:pctHeight>
            </wp14:sizeRelV>
          </wp:anchor>
        </w:drawing>
      </w:r>
      <w:r w:rsidR="00B530BB">
        <w:rPr>
          <w:noProof/>
        </w:rPr>
        <w:drawing>
          <wp:anchor distT="0" distB="0" distL="114300" distR="114300" simplePos="0" relativeHeight="251663360" behindDoc="0" locked="0" layoutInCell="1" allowOverlap="1" wp14:anchorId="6B4E2FCF" wp14:editId="13162EC9">
            <wp:simplePos x="0" y="0"/>
            <wp:positionH relativeFrom="column">
              <wp:posOffset>-297815</wp:posOffset>
            </wp:positionH>
            <wp:positionV relativeFrom="paragraph">
              <wp:posOffset>2413635</wp:posOffset>
            </wp:positionV>
            <wp:extent cx="7121525" cy="62039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21525" cy="620395"/>
                    </a:xfrm>
                    <a:prstGeom prst="rect">
                      <a:avLst/>
                    </a:prstGeom>
                  </pic:spPr>
                </pic:pic>
              </a:graphicData>
            </a:graphic>
            <wp14:sizeRelH relativeFrom="margin">
              <wp14:pctWidth>0</wp14:pctWidth>
            </wp14:sizeRelH>
            <wp14:sizeRelV relativeFrom="margin">
              <wp14:pctHeight>0</wp14:pctHeight>
            </wp14:sizeRelV>
          </wp:anchor>
        </w:drawing>
      </w:r>
    </w:p>
    <w:sectPr w:rsidR="00C10C2D" w:rsidSect="00443E2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4105"/>
    <w:multiLevelType w:val="hybridMultilevel"/>
    <w:tmpl w:val="675EF4A2"/>
    <w:lvl w:ilvl="0" w:tplc="8CC63456">
      <w:start w:val="1"/>
      <w:numFmt w:val="bullet"/>
      <w:lvlText w:val=""/>
      <w:lvlJc w:val="left"/>
      <w:pPr>
        <w:ind w:left="720" w:hanging="360"/>
      </w:pPr>
      <w:rPr>
        <w:rFonts w:ascii="Symbol" w:hAnsi="Symbol" w:hint="default"/>
        <w:sz w:val="22"/>
        <w:szCs w:val="22"/>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 w15:restartNumberingAfterBreak="0">
    <w:nsid w:val="0FF54F76"/>
    <w:multiLevelType w:val="hybridMultilevel"/>
    <w:tmpl w:val="8FD2DC12"/>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 w15:restartNumberingAfterBreak="0">
    <w:nsid w:val="10857950"/>
    <w:multiLevelType w:val="hybridMultilevel"/>
    <w:tmpl w:val="6A42CCC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3" w15:restartNumberingAfterBreak="0">
    <w:nsid w:val="12CA744F"/>
    <w:multiLevelType w:val="hybridMultilevel"/>
    <w:tmpl w:val="086438C0"/>
    <w:lvl w:ilvl="0" w:tplc="69D22904">
      <w:start w:val="1"/>
      <w:numFmt w:val="bullet"/>
      <w:lvlText w:val=""/>
      <w:lvlJc w:val="left"/>
      <w:pPr>
        <w:ind w:left="720" w:hanging="360"/>
      </w:pPr>
      <w:rPr>
        <w:rFonts w:ascii="Symbol" w:hAnsi="Symbol" w:hint="default"/>
        <w:color w:val="auto"/>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4" w15:restartNumberingAfterBreak="0">
    <w:nsid w:val="22460ECC"/>
    <w:multiLevelType w:val="hybridMultilevel"/>
    <w:tmpl w:val="1FFECCE0"/>
    <w:lvl w:ilvl="0" w:tplc="69D22904">
      <w:start w:val="1"/>
      <w:numFmt w:val="bullet"/>
      <w:lvlText w:val=""/>
      <w:lvlJc w:val="left"/>
      <w:pPr>
        <w:ind w:left="720" w:hanging="360"/>
      </w:pPr>
      <w:rPr>
        <w:rFonts w:ascii="Symbol" w:hAnsi="Symbol" w:hint="default"/>
        <w:color w:val="auto"/>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5" w15:restartNumberingAfterBreak="0">
    <w:nsid w:val="276B003B"/>
    <w:multiLevelType w:val="hybridMultilevel"/>
    <w:tmpl w:val="2BBE60F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6" w15:restartNumberingAfterBreak="0">
    <w:nsid w:val="28BC78C3"/>
    <w:multiLevelType w:val="hybridMultilevel"/>
    <w:tmpl w:val="CEF4FC46"/>
    <w:lvl w:ilvl="0" w:tplc="9ED4A4DC">
      <w:start w:val="1"/>
      <w:numFmt w:val="bullet"/>
      <w:lvlText w:val=""/>
      <w:lvlJc w:val="left"/>
      <w:pPr>
        <w:ind w:left="720" w:hanging="360"/>
      </w:pPr>
      <w:rPr>
        <w:rFonts w:ascii="Symbol" w:hAnsi="Symbol" w:hint="default"/>
        <w:color w:val="auto"/>
        <w:sz w:val="22"/>
        <w:szCs w:val="22"/>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7" w15:restartNumberingAfterBreak="0">
    <w:nsid w:val="2B44182D"/>
    <w:multiLevelType w:val="hybridMultilevel"/>
    <w:tmpl w:val="801C3C8E"/>
    <w:lvl w:ilvl="0" w:tplc="9ED4A4DC">
      <w:start w:val="1"/>
      <w:numFmt w:val="bullet"/>
      <w:lvlText w:val=""/>
      <w:lvlJc w:val="left"/>
      <w:pPr>
        <w:ind w:left="720" w:hanging="360"/>
      </w:pPr>
      <w:rPr>
        <w:rFonts w:ascii="Symbol" w:hAnsi="Symbol" w:hint="default"/>
        <w:color w:val="auto"/>
        <w:sz w:val="22"/>
        <w:szCs w:val="22"/>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8" w15:restartNumberingAfterBreak="0">
    <w:nsid w:val="35566492"/>
    <w:multiLevelType w:val="hybridMultilevel"/>
    <w:tmpl w:val="B600C3E2"/>
    <w:lvl w:ilvl="0" w:tplc="9ED4A4DC">
      <w:start w:val="1"/>
      <w:numFmt w:val="bullet"/>
      <w:lvlText w:val=""/>
      <w:lvlJc w:val="left"/>
      <w:pPr>
        <w:ind w:left="720" w:hanging="360"/>
      </w:pPr>
      <w:rPr>
        <w:rFonts w:ascii="Symbol" w:hAnsi="Symbol" w:hint="default"/>
        <w:color w:val="auto"/>
        <w:sz w:val="22"/>
        <w:szCs w:val="22"/>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9" w15:restartNumberingAfterBreak="0">
    <w:nsid w:val="4A5909BC"/>
    <w:multiLevelType w:val="hybridMultilevel"/>
    <w:tmpl w:val="D64C99E2"/>
    <w:lvl w:ilvl="0" w:tplc="69D22904">
      <w:start w:val="1"/>
      <w:numFmt w:val="bullet"/>
      <w:lvlText w:val=""/>
      <w:lvlJc w:val="left"/>
      <w:pPr>
        <w:ind w:left="1146" w:hanging="360"/>
      </w:pPr>
      <w:rPr>
        <w:rFonts w:ascii="Symbol" w:hAnsi="Symbol" w:hint="default"/>
        <w:color w:val="auto"/>
      </w:rPr>
    </w:lvl>
    <w:lvl w:ilvl="1" w:tplc="2C0C0003" w:tentative="1">
      <w:start w:val="1"/>
      <w:numFmt w:val="bullet"/>
      <w:lvlText w:val="o"/>
      <w:lvlJc w:val="left"/>
      <w:pPr>
        <w:ind w:left="1866" w:hanging="360"/>
      </w:pPr>
      <w:rPr>
        <w:rFonts w:ascii="Courier New" w:hAnsi="Courier New" w:cs="Courier New" w:hint="default"/>
      </w:rPr>
    </w:lvl>
    <w:lvl w:ilvl="2" w:tplc="2C0C0005" w:tentative="1">
      <w:start w:val="1"/>
      <w:numFmt w:val="bullet"/>
      <w:lvlText w:val=""/>
      <w:lvlJc w:val="left"/>
      <w:pPr>
        <w:ind w:left="2586" w:hanging="360"/>
      </w:pPr>
      <w:rPr>
        <w:rFonts w:ascii="Wingdings" w:hAnsi="Wingdings" w:hint="default"/>
      </w:rPr>
    </w:lvl>
    <w:lvl w:ilvl="3" w:tplc="2C0C0001" w:tentative="1">
      <w:start w:val="1"/>
      <w:numFmt w:val="bullet"/>
      <w:lvlText w:val=""/>
      <w:lvlJc w:val="left"/>
      <w:pPr>
        <w:ind w:left="3306" w:hanging="360"/>
      </w:pPr>
      <w:rPr>
        <w:rFonts w:ascii="Symbol" w:hAnsi="Symbol" w:hint="default"/>
      </w:rPr>
    </w:lvl>
    <w:lvl w:ilvl="4" w:tplc="2C0C0003" w:tentative="1">
      <w:start w:val="1"/>
      <w:numFmt w:val="bullet"/>
      <w:lvlText w:val="o"/>
      <w:lvlJc w:val="left"/>
      <w:pPr>
        <w:ind w:left="4026" w:hanging="360"/>
      </w:pPr>
      <w:rPr>
        <w:rFonts w:ascii="Courier New" w:hAnsi="Courier New" w:cs="Courier New" w:hint="default"/>
      </w:rPr>
    </w:lvl>
    <w:lvl w:ilvl="5" w:tplc="2C0C0005" w:tentative="1">
      <w:start w:val="1"/>
      <w:numFmt w:val="bullet"/>
      <w:lvlText w:val=""/>
      <w:lvlJc w:val="left"/>
      <w:pPr>
        <w:ind w:left="4746" w:hanging="360"/>
      </w:pPr>
      <w:rPr>
        <w:rFonts w:ascii="Wingdings" w:hAnsi="Wingdings" w:hint="default"/>
      </w:rPr>
    </w:lvl>
    <w:lvl w:ilvl="6" w:tplc="2C0C0001" w:tentative="1">
      <w:start w:val="1"/>
      <w:numFmt w:val="bullet"/>
      <w:lvlText w:val=""/>
      <w:lvlJc w:val="left"/>
      <w:pPr>
        <w:ind w:left="5466" w:hanging="360"/>
      </w:pPr>
      <w:rPr>
        <w:rFonts w:ascii="Symbol" w:hAnsi="Symbol" w:hint="default"/>
      </w:rPr>
    </w:lvl>
    <w:lvl w:ilvl="7" w:tplc="2C0C0003" w:tentative="1">
      <w:start w:val="1"/>
      <w:numFmt w:val="bullet"/>
      <w:lvlText w:val="o"/>
      <w:lvlJc w:val="left"/>
      <w:pPr>
        <w:ind w:left="6186" w:hanging="360"/>
      </w:pPr>
      <w:rPr>
        <w:rFonts w:ascii="Courier New" w:hAnsi="Courier New" w:cs="Courier New" w:hint="default"/>
      </w:rPr>
    </w:lvl>
    <w:lvl w:ilvl="8" w:tplc="2C0C0005" w:tentative="1">
      <w:start w:val="1"/>
      <w:numFmt w:val="bullet"/>
      <w:lvlText w:val=""/>
      <w:lvlJc w:val="left"/>
      <w:pPr>
        <w:ind w:left="6906" w:hanging="360"/>
      </w:pPr>
      <w:rPr>
        <w:rFonts w:ascii="Wingdings" w:hAnsi="Wingdings" w:hint="default"/>
      </w:rPr>
    </w:lvl>
  </w:abstractNum>
  <w:abstractNum w:abstractNumId="10" w15:restartNumberingAfterBreak="0">
    <w:nsid w:val="5C9B630B"/>
    <w:multiLevelType w:val="hybridMultilevel"/>
    <w:tmpl w:val="3FCCEA0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1" w15:restartNumberingAfterBreak="0">
    <w:nsid w:val="5E825FA3"/>
    <w:multiLevelType w:val="hybridMultilevel"/>
    <w:tmpl w:val="93489EA2"/>
    <w:lvl w:ilvl="0" w:tplc="69D22904">
      <w:start w:val="1"/>
      <w:numFmt w:val="bullet"/>
      <w:lvlText w:val=""/>
      <w:lvlJc w:val="left"/>
      <w:pPr>
        <w:ind w:left="1146" w:hanging="360"/>
      </w:pPr>
      <w:rPr>
        <w:rFonts w:ascii="Symbol" w:hAnsi="Symbol" w:hint="default"/>
        <w:color w:val="auto"/>
      </w:rPr>
    </w:lvl>
    <w:lvl w:ilvl="1" w:tplc="2C0C0003" w:tentative="1">
      <w:start w:val="1"/>
      <w:numFmt w:val="bullet"/>
      <w:lvlText w:val="o"/>
      <w:lvlJc w:val="left"/>
      <w:pPr>
        <w:ind w:left="1866" w:hanging="360"/>
      </w:pPr>
      <w:rPr>
        <w:rFonts w:ascii="Courier New" w:hAnsi="Courier New" w:cs="Courier New" w:hint="default"/>
      </w:rPr>
    </w:lvl>
    <w:lvl w:ilvl="2" w:tplc="2C0C0005" w:tentative="1">
      <w:start w:val="1"/>
      <w:numFmt w:val="bullet"/>
      <w:lvlText w:val=""/>
      <w:lvlJc w:val="left"/>
      <w:pPr>
        <w:ind w:left="2586" w:hanging="360"/>
      </w:pPr>
      <w:rPr>
        <w:rFonts w:ascii="Wingdings" w:hAnsi="Wingdings" w:hint="default"/>
      </w:rPr>
    </w:lvl>
    <w:lvl w:ilvl="3" w:tplc="2C0C0001" w:tentative="1">
      <w:start w:val="1"/>
      <w:numFmt w:val="bullet"/>
      <w:lvlText w:val=""/>
      <w:lvlJc w:val="left"/>
      <w:pPr>
        <w:ind w:left="3306" w:hanging="360"/>
      </w:pPr>
      <w:rPr>
        <w:rFonts w:ascii="Symbol" w:hAnsi="Symbol" w:hint="default"/>
      </w:rPr>
    </w:lvl>
    <w:lvl w:ilvl="4" w:tplc="2C0C0003" w:tentative="1">
      <w:start w:val="1"/>
      <w:numFmt w:val="bullet"/>
      <w:lvlText w:val="o"/>
      <w:lvlJc w:val="left"/>
      <w:pPr>
        <w:ind w:left="4026" w:hanging="360"/>
      </w:pPr>
      <w:rPr>
        <w:rFonts w:ascii="Courier New" w:hAnsi="Courier New" w:cs="Courier New" w:hint="default"/>
      </w:rPr>
    </w:lvl>
    <w:lvl w:ilvl="5" w:tplc="2C0C0005" w:tentative="1">
      <w:start w:val="1"/>
      <w:numFmt w:val="bullet"/>
      <w:lvlText w:val=""/>
      <w:lvlJc w:val="left"/>
      <w:pPr>
        <w:ind w:left="4746" w:hanging="360"/>
      </w:pPr>
      <w:rPr>
        <w:rFonts w:ascii="Wingdings" w:hAnsi="Wingdings" w:hint="default"/>
      </w:rPr>
    </w:lvl>
    <w:lvl w:ilvl="6" w:tplc="2C0C0001" w:tentative="1">
      <w:start w:val="1"/>
      <w:numFmt w:val="bullet"/>
      <w:lvlText w:val=""/>
      <w:lvlJc w:val="left"/>
      <w:pPr>
        <w:ind w:left="5466" w:hanging="360"/>
      </w:pPr>
      <w:rPr>
        <w:rFonts w:ascii="Symbol" w:hAnsi="Symbol" w:hint="default"/>
      </w:rPr>
    </w:lvl>
    <w:lvl w:ilvl="7" w:tplc="2C0C0003" w:tentative="1">
      <w:start w:val="1"/>
      <w:numFmt w:val="bullet"/>
      <w:lvlText w:val="o"/>
      <w:lvlJc w:val="left"/>
      <w:pPr>
        <w:ind w:left="6186" w:hanging="360"/>
      </w:pPr>
      <w:rPr>
        <w:rFonts w:ascii="Courier New" w:hAnsi="Courier New" w:cs="Courier New" w:hint="default"/>
      </w:rPr>
    </w:lvl>
    <w:lvl w:ilvl="8" w:tplc="2C0C0005" w:tentative="1">
      <w:start w:val="1"/>
      <w:numFmt w:val="bullet"/>
      <w:lvlText w:val=""/>
      <w:lvlJc w:val="left"/>
      <w:pPr>
        <w:ind w:left="6906" w:hanging="360"/>
      </w:pPr>
      <w:rPr>
        <w:rFonts w:ascii="Wingdings" w:hAnsi="Wingdings" w:hint="default"/>
      </w:rPr>
    </w:lvl>
  </w:abstractNum>
  <w:abstractNum w:abstractNumId="12" w15:restartNumberingAfterBreak="0">
    <w:nsid w:val="5FD423CF"/>
    <w:multiLevelType w:val="hybridMultilevel"/>
    <w:tmpl w:val="D268831E"/>
    <w:lvl w:ilvl="0" w:tplc="9ED4A4DC">
      <w:start w:val="1"/>
      <w:numFmt w:val="bullet"/>
      <w:lvlText w:val=""/>
      <w:lvlJc w:val="left"/>
      <w:pPr>
        <w:ind w:left="720" w:hanging="360"/>
      </w:pPr>
      <w:rPr>
        <w:rFonts w:ascii="Symbol" w:hAnsi="Symbol" w:hint="default"/>
        <w:color w:val="auto"/>
        <w:sz w:val="22"/>
        <w:szCs w:val="22"/>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3" w15:restartNumberingAfterBreak="0">
    <w:nsid w:val="60850CFB"/>
    <w:multiLevelType w:val="hybridMultilevel"/>
    <w:tmpl w:val="98C081B2"/>
    <w:lvl w:ilvl="0" w:tplc="8CC63456">
      <w:start w:val="1"/>
      <w:numFmt w:val="bullet"/>
      <w:lvlText w:val=""/>
      <w:lvlJc w:val="left"/>
      <w:pPr>
        <w:ind w:left="720" w:hanging="360"/>
      </w:pPr>
      <w:rPr>
        <w:rFonts w:ascii="Symbol" w:hAnsi="Symbol" w:hint="default"/>
        <w:sz w:val="22"/>
        <w:szCs w:val="22"/>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4" w15:restartNumberingAfterBreak="0">
    <w:nsid w:val="647B1ABC"/>
    <w:multiLevelType w:val="hybridMultilevel"/>
    <w:tmpl w:val="438EF06A"/>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5" w15:restartNumberingAfterBreak="0">
    <w:nsid w:val="6E975FA7"/>
    <w:multiLevelType w:val="hybridMultilevel"/>
    <w:tmpl w:val="646AD32A"/>
    <w:lvl w:ilvl="0" w:tplc="69D22904">
      <w:start w:val="1"/>
      <w:numFmt w:val="bullet"/>
      <w:lvlText w:val=""/>
      <w:lvlJc w:val="left"/>
      <w:pPr>
        <w:ind w:left="720" w:hanging="360"/>
      </w:pPr>
      <w:rPr>
        <w:rFonts w:ascii="Symbol" w:hAnsi="Symbol" w:hint="default"/>
        <w:color w:val="auto"/>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4"/>
  </w:num>
  <w:num w:numId="4">
    <w:abstractNumId w:val="5"/>
  </w:num>
  <w:num w:numId="5">
    <w:abstractNumId w:val="2"/>
  </w:num>
  <w:num w:numId="6">
    <w:abstractNumId w:val="4"/>
  </w:num>
  <w:num w:numId="7">
    <w:abstractNumId w:val="15"/>
  </w:num>
  <w:num w:numId="8">
    <w:abstractNumId w:val="3"/>
  </w:num>
  <w:num w:numId="9">
    <w:abstractNumId w:val="9"/>
  </w:num>
  <w:num w:numId="10">
    <w:abstractNumId w:val="11"/>
  </w:num>
  <w:num w:numId="11">
    <w:abstractNumId w:val="0"/>
  </w:num>
  <w:num w:numId="12">
    <w:abstractNumId w:val="13"/>
  </w:num>
  <w:num w:numId="13">
    <w:abstractNumId w:val="12"/>
  </w:num>
  <w:num w:numId="14">
    <w:abstractNumId w:val="6"/>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BB"/>
    <w:rsid w:val="00234E36"/>
    <w:rsid w:val="007977B4"/>
    <w:rsid w:val="00B530BB"/>
    <w:rsid w:val="00C10C2D"/>
    <w:rsid w:val="00DD299C"/>
    <w:rsid w:val="00EB5024"/>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764B"/>
  <w15:chartTrackingRefBased/>
  <w15:docId w15:val="{14FFFD61-7ED4-4178-B0A9-DC1BBD95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0BB"/>
    <w:rPr>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30BB"/>
    <w:pPr>
      <w:ind w:left="720"/>
      <w:contextualSpacing/>
    </w:pPr>
  </w:style>
  <w:style w:type="character" w:styleId="Lienhypertexte">
    <w:name w:val="Hyperlink"/>
    <w:basedOn w:val="Policepardfaut"/>
    <w:uiPriority w:val="99"/>
    <w:unhideWhenUsed/>
    <w:rsid w:val="00B530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iGMG2YyndI3UpqDfTu9qBJYvhpACzUnioVM_8OE4nxb4qfg/viewform?usp=hea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e/1FAIpQLSeiGMG2YyndI3UpqDfTu9qBJYvhpACzUnioVM_8OE4nxb4qfg/viewform?usp=hea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docs.google.com/forms/d/e/1FAIpQLSeiGMG2YyndI3UpqDfTu9qBJYvhpACzUnioVM_8OE4nxb4qfg/viewform?usp=head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771</Words>
  <Characters>4242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malko Takou</dc:creator>
  <cp:keywords/>
  <dc:description/>
  <cp:lastModifiedBy>malko Takou</cp:lastModifiedBy>
  <cp:revision>2</cp:revision>
  <dcterms:created xsi:type="dcterms:W3CDTF">2025-02-06T16:01:00Z</dcterms:created>
  <dcterms:modified xsi:type="dcterms:W3CDTF">2025-02-06T16:01:00Z</dcterms:modified>
</cp:coreProperties>
</file>