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8CEA" w14:textId="59794A1D" w:rsidR="004A0B43" w:rsidRDefault="00E4023C" w:rsidP="004A0B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fr-FR"/>
          <w14:ligatures w14:val="none"/>
        </w:rPr>
      </w:pPr>
      <w:bookmarkStart w:id="0" w:name="_Hlk189738614"/>
      <w:r w:rsidRPr="008C1E92"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3A0DE296" wp14:editId="04B3ED3D">
            <wp:simplePos x="0" y="0"/>
            <wp:positionH relativeFrom="column">
              <wp:posOffset>4975225</wp:posOffset>
            </wp:positionH>
            <wp:positionV relativeFrom="paragraph">
              <wp:posOffset>22225</wp:posOffset>
            </wp:positionV>
            <wp:extent cx="1935480" cy="763862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27117" r="3307" b="35714"/>
                    <a:stretch/>
                  </pic:blipFill>
                  <pic:spPr bwMode="auto">
                    <a:xfrm>
                      <a:off x="0" y="0"/>
                      <a:ext cx="1935480" cy="76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B43" w:rsidRPr="008C1E92"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fr-FR"/>
        </w:rPr>
        <w:drawing>
          <wp:anchor distT="0" distB="0" distL="114300" distR="114300" simplePos="0" relativeHeight="251657216" behindDoc="0" locked="0" layoutInCell="1" allowOverlap="1" wp14:anchorId="53979B7E" wp14:editId="0634435F">
            <wp:simplePos x="0" y="0"/>
            <wp:positionH relativeFrom="column">
              <wp:posOffset>-342265</wp:posOffset>
            </wp:positionH>
            <wp:positionV relativeFrom="paragraph">
              <wp:posOffset>-27305</wp:posOffset>
            </wp:positionV>
            <wp:extent cx="1574600" cy="756000"/>
            <wp:effectExtent l="0" t="0" r="698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D282E" w14:textId="77777777" w:rsidR="004A0B43" w:rsidRDefault="004A0B43" w:rsidP="004A0B4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color w:val="0099D6"/>
          <w:kern w:val="0"/>
          <w:sz w:val="36"/>
          <w:szCs w:val="36"/>
          <w:lang w:eastAsia="fr-FR"/>
          <w14:ligatures w14:val="none"/>
        </w:rPr>
      </w:pPr>
    </w:p>
    <w:p w14:paraId="60AECBEE" w14:textId="77777777" w:rsidR="00E4023C" w:rsidRDefault="00E4023C" w:rsidP="00E4023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color w:val="0099D6"/>
          <w:kern w:val="0"/>
          <w:sz w:val="36"/>
          <w:szCs w:val="36"/>
          <w:lang w:eastAsia="fr-FR"/>
          <w14:ligatures w14:val="none"/>
        </w:rPr>
      </w:pPr>
      <w:r w:rsidRPr="00E4023C">
        <w:rPr>
          <w:rFonts w:ascii="Arial Black" w:eastAsia="Times New Roman" w:hAnsi="Arial Black" w:cs="Arial"/>
          <w:b/>
          <w:bCs/>
          <w:color w:val="0099D6"/>
          <w:kern w:val="0"/>
          <w:sz w:val="36"/>
          <w:szCs w:val="36"/>
          <w:lang w:eastAsia="fr-FR"/>
          <w14:ligatures w14:val="none"/>
        </w:rPr>
        <w:t>FORMATION SUR LA VENTE ET LA FACTURATION AVEC SAGE GESTION COMMERCIALE</w:t>
      </w:r>
    </w:p>
    <w:p w14:paraId="1E3D082B" w14:textId="77777777" w:rsidR="00E4023C" w:rsidRDefault="00E4023C" w:rsidP="00A7434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Sage Gestion Commerciale est une solution de gestion intégrée permettant aux entreprises d’optimiser leurs processus commerciaux, de la gestion des ventes à la facturation. Ce logiciel facilite le suivi des clients, des devis, des commandes et des factures, tout en assurant une meilleure visibilité sur l’activité commerciale.</w:t>
      </w:r>
    </w:p>
    <w:p w14:paraId="28E251C4" w14:textId="1D45EA5F" w:rsidR="00A74347" w:rsidRPr="008C1E92" w:rsidRDefault="00620414" w:rsidP="00A7434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99D6"/>
          <w:kern w:val="0"/>
          <w:sz w:val="32"/>
          <w:szCs w:val="32"/>
          <w:lang w:eastAsia="fr-FR"/>
          <w14:ligatures w14:val="none"/>
        </w:rPr>
      </w:pPr>
      <w:r w:rsidRPr="008C1E92">
        <w:rPr>
          <w:rFonts w:ascii="Arial" w:eastAsia="Times New Roman" w:hAnsi="Arial" w:cs="Arial"/>
          <w:b/>
          <w:bCs/>
          <w:color w:val="0099D6"/>
          <w:kern w:val="0"/>
          <w:sz w:val="32"/>
          <w:szCs w:val="32"/>
          <w:lang w:eastAsia="fr-FR"/>
          <w14:ligatures w14:val="none"/>
        </w:rPr>
        <w:t>OBJECTIFS PEDAGOGIQUES</w:t>
      </w:r>
    </w:p>
    <w:p w14:paraId="0D678EF8" w14:textId="77777777" w:rsidR="00A74347" w:rsidRPr="008C1E92" w:rsidRDefault="00A74347" w:rsidP="00A7434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À l’issue de cette formation, les participants seront capables de :</w:t>
      </w:r>
    </w:p>
    <w:p w14:paraId="57E9DD4D" w14:textId="77777777" w:rsidR="00E4023C" w:rsidRPr="00E4023C" w:rsidRDefault="00E4023C" w:rsidP="00E4023C">
      <w:pPr>
        <w:pStyle w:val="Paragraphedeliste"/>
        <w:numPr>
          <w:ilvl w:val="0"/>
          <w:numId w:val="36"/>
        </w:numPr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Comprendre les fonctionnalités de base de Sage Gestion Commerciale.</w:t>
      </w:r>
    </w:p>
    <w:p w14:paraId="41DBB581" w14:textId="77777777" w:rsidR="00E4023C" w:rsidRPr="00E4023C" w:rsidRDefault="00E4023C" w:rsidP="00E4023C">
      <w:pPr>
        <w:pStyle w:val="Paragraphedeliste"/>
        <w:numPr>
          <w:ilvl w:val="0"/>
          <w:numId w:val="36"/>
        </w:numPr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Gérer le cycle de vente : devis, commandes, livraisons et facturation.</w:t>
      </w:r>
    </w:p>
    <w:p w14:paraId="24CEEA3C" w14:textId="77777777" w:rsidR="00E4023C" w:rsidRPr="00E4023C" w:rsidRDefault="00E4023C" w:rsidP="00E4023C">
      <w:pPr>
        <w:pStyle w:val="Paragraphedeliste"/>
        <w:numPr>
          <w:ilvl w:val="0"/>
          <w:numId w:val="36"/>
        </w:numPr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Émettre et suivre les factures clients.</w:t>
      </w:r>
    </w:p>
    <w:p w14:paraId="30FCC781" w14:textId="77777777" w:rsidR="00E4023C" w:rsidRPr="00E4023C" w:rsidRDefault="00E4023C" w:rsidP="00E4023C">
      <w:pPr>
        <w:pStyle w:val="Paragraphedeliste"/>
        <w:numPr>
          <w:ilvl w:val="0"/>
          <w:numId w:val="36"/>
        </w:numPr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Automatiser certaines tâches administratives pour optimiser le temps de gestion.</w:t>
      </w:r>
    </w:p>
    <w:p w14:paraId="6C7E732E" w14:textId="445C9B9B" w:rsidR="00E4023C" w:rsidRDefault="00E4023C" w:rsidP="00E4023C">
      <w:pPr>
        <w:pStyle w:val="Paragraphedeliste"/>
        <w:numPr>
          <w:ilvl w:val="0"/>
          <w:numId w:val="36"/>
        </w:numPr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Générer des états et rapports pour le suivi des ventes.</w:t>
      </w:r>
    </w:p>
    <w:p w14:paraId="2FCA6493" w14:textId="77777777" w:rsidR="00E4023C" w:rsidRPr="00E4023C" w:rsidRDefault="00E4023C" w:rsidP="00E4023C">
      <w:pPr>
        <w:pStyle w:val="Paragraphedeliste"/>
        <w:spacing w:before="100" w:beforeAutospacing="1"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09A1ABC1" w14:textId="703B43A6" w:rsidR="00443E21" w:rsidRDefault="00620414" w:rsidP="00443E21">
      <w:pPr>
        <w:pStyle w:val="Paragraphedeliste"/>
        <w:numPr>
          <w:ilvl w:val="0"/>
          <w:numId w:val="34"/>
        </w:numPr>
        <w:spacing w:before="100" w:beforeAutospacing="1" w:after="0" w:line="240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</w:pPr>
      <w:r w:rsidRPr="004A0B43"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  <w:t>PROGRAMME DE FORMATION</w:t>
      </w:r>
    </w:p>
    <w:p w14:paraId="2C9F2899" w14:textId="77777777" w:rsidR="00443E21" w:rsidRPr="00443E21" w:rsidRDefault="00443E21" w:rsidP="00443E21">
      <w:pPr>
        <w:pStyle w:val="Paragraphedeliste"/>
        <w:spacing w:before="100" w:beforeAutospacing="1" w:after="0" w:line="240" w:lineRule="auto"/>
        <w:ind w:left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16"/>
          <w:szCs w:val="16"/>
          <w:lang w:eastAsia="fr-FR"/>
          <w14:ligatures w14:val="none"/>
        </w:rPr>
      </w:pPr>
    </w:p>
    <w:p w14:paraId="57988F08" w14:textId="4CA0DBC5" w:rsidR="00A74347" w:rsidRDefault="00A74347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99D6"/>
          <w:kern w:val="0"/>
          <w:sz w:val="28"/>
          <w:szCs w:val="28"/>
          <w:lang w:eastAsia="fr-FR"/>
          <w14:ligatures w14:val="none"/>
        </w:rPr>
      </w:pPr>
      <w:r w:rsidRPr="004A0B43">
        <w:rPr>
          <w:rFonts w:ascii="Arial" w:eastAsia="Times New Roman" w:hAnsi="Arial" w:cs="Arial"/>
          <w:b/>
          <w:bCs/>
          <w:i/>
          <w:iCs/>
          <w:color w:val="0099D6"/>
          <w:kern w:val="0"/>
          <w:sz w:val="28"/>
          <w:szCs w:val="28"/>
          <w:lang w:eastAsia="fr-FR"/>
          <w14:ligatures w14:val="none"/>
        </w:rPr>
        <w:t xml:space="preserve">Module 1 : </w:t>
      </w:r>
      <w:r w:rsidR="00E4023C" w:rsidRPr="00E4023C">
        <w:rPr>
          <w:rFonts w:ascii="Arial" w:eastAsia="Times New Roman" w:hAnsi="Arial" w:cs="Arial"/>
          <w:b/>
          <w:bCs/>
          <w:i/>
          <w:iCs/>
          <w:color w:val="0099D6"/>
          <w:kern w:val="0"/>
          <w:sz w:val="28"/>
          <w:szCs w:val="28"/>
          <w:lang w:eastAsia="fr-FR"/>
          <w14:ligatures w14:val="none"/>
        </w:rPr>
        <w:t>Introduction à Sage Gestion Commerciale</w:t>
      </w:r>
    </w:p>
    <w:p w14:paraId="28830796" w14:textId="77777777" w:rsidR="00443E21" w:rsidRPr="00443E21" w:rsidRDefault="00443E21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99D6"/>
          <w:kern w:val="0"/>
          <w:sz w:val="10"/>
          <w:szCs w:val="10"/>
          <w:lang w:eastAsia="fr-FR"/>
          <w14:ligatures w14:val="none"/>
        </w:rPr>
      </w:pPr>
    </w:p>
    <w:p w14:paraId="195A1BBE" w14:textId="77777777" w:rsidR="00E4023C" w:rsidRPr="00E4023C" w:rsidRDefault="00E4023C" w:rsidP="00E4023C">
      <w:pPr>
        <w:pStyle w:val="Paragraphedeliste"/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Présentation générale du logiciel</w:t>
      </w:r>
    </w:p>
    <w:p w14:paraId="30E6FE93" w14:textId="77777777" w:rsidR="00E4023C" w:rsidRPr="00E4023C" w:rsidRDefault="00E4023C" w:rsidP="00E4023C">
      <w:pPr>
        <w:pStyle w:val="Paragraphedeliste"/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Navigation et interface utilisateur</w:t>
      </w:r>
    </w:p>
    <w:p w14:paraId="28C109DF" w14:textId="77777777" w:rsidR="00E4023C" w:rsidRPr="00E4023C" w:rsidRDefault="00E4023C" w:rsidP="00E4023C">
      <w:pPr>
        <w:pStyle w:val="Paragraphedeliste"/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Paramétrage de base</w:t>
      </w:r>
    </w:p>
    <w:p w14:paraId="78F6F71C" w14:textId="77777777" w:rsidR="00443E21" w:rsidRPr="00443E21" w:rsidRDefault="00443E21" w:rsidP="00443E21">
      <w:pPr>
        <w:spacing w:after="0" w:line="240" w:lineRule="auto"/>
        <w:ind w:left="720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5782A3C4" w14:textId="606CC6AE" w:rsidR="00A74347" w:rsidRPr="00443E21" w:rsidRDefault="00A74347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</w:pPr>
      <w:r w:rsidRPr="00443E21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 xml:space="preserve">Module 2 : </w:t>
      </w:r>
      <w:r w:rsidR="00E4023C" w:rsidRPr="00E4023C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>Gestion des Ventes</w:t>
      </w:r>
    </w:p>
    <w:p w14:paraId="12C787B2" w14:textId="77777777" w:rsidR="00443E21" w:rsidRPr="00443E21" w:rsidRDefault="00443E21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9D6"/>
          <w:kern w:val="0"/>
          <w:sz w:val="10"/>
          <w:szCs w:val="10"/>
          <w:lang w:eastAsia="fr-FR"/>
          <w14:ligatures w14:val="none"/>
        </w:rPr>
      </w:pPr>
    </w:p>
    <w:p w14:paraId="071F757E" w14:textId="551CF81A" w:rsidR="00A74347" w:rsidRPr="008C1E92" w:rsidRDefault="00A74347" w:rsidP="00443E2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Création et paramétrage des journaux comptables.</w:t>
      </w:r>
    </w:p>
    <w:p w14:paraId="5CEB2216" w14:textId="0BAD68F8" w:rsidR="00A74347" w:rsidRDefault="00A74347" w:rsidP="00443E2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Gestion des plans comptables et des comptes auxiliaires.</w:t>
      </w:r>
    </w:p>
    <w:p w14:paraId="16A0B981" w14:textId="77777777" w:rsidR="00443E21" w:rsidRPr="00443E21" w:rsidRDefault="00443E21" w:rsidP="00443E21">
      <w:pPr>
        <w:spacing w:after="0" w:line="240" w:lineRule="auto"/>
        <w:ind w:left="720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4387927D" w14:textId="7E30785E" w:rsidR="00A74347" w:rsidRPr="00443E21" w:rsidRDefault="00A74347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</w:pPr>
      <w:r w:rsidRPr="00443E21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 xml:space="preserve">Module 3 : </w:t>
      </w:r>
      <w:r w:rsidR="00E4023C" w:rsidRPr="00E4023C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>Facturation et Suivi des Paiements</w:t>
      </w:r>
    </w:p>
    <w:p w14:paraId="2B4B5D6D" w14:textId="77777777" w:rsidR="00443E21" w:rsidRPr="00443E21" w:rsidRDefault="00443E21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9D6"/>
          <w:kern w:val="0"/>
          <w:sz w:val="10"/>
          <w:szCs w:val="10"/>
          <w:lang w:eastAsia="fr-FR"/>
          <w14:ligatures w14:val="none"/>
        </w:rPr>
      </w:pPr>
    </w:p>
    <w:p w14:paraId="430B9FD9" w14:textId="1A9B14A5" w:rsidR="00A74347" w:rsidRPr="008C1E92" w:rsidRDefault="00D70026" w:rsidP="00443E2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Enregistrement des écritures comptables</w:t>
      </w:r>
    </w:p>
    <w:p w14:paraId="30002AE3" w14:textId="5BF3700C" w:rsidR="00A74347" w:rsidRPr="008C1E92" w:rsidRDefault="00D70026" w:rsidP="00443E2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Gestion des factures et règlements clients et fournisseurs</w:t>
      </w:r>
      <w:r w:rsidR="00A74347"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117A2541" w14:textId="054BDD64" w:rsidR="00A74347" w:rsidRDefault="00A74347" w:rsidP="00443E2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Automatisation des opérations comptables récurrentes.</w:t>
      </w:r>
    </w:p>
    <w:p w14:paraId="4A79010C" w14:textId="77777777" w:rsidR="00443E21" w:rsidRPr="00443E21" w:rsidRDefault="00443E21" w:rsidP="00443E21">
      <w:pPr>
        <w:spacing w:after="0" w:line="240" w:lineRule="auto"/>
        <w:ind w:left="720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15F3D97A" w14:textId="0368E002" w:rsidR="00A74347" w:rsidRPr="00443E21" w:rsidRDefault="00A74347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</w:pPr>
      <w:r w:rsidRPr="00443E21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 xml:space="preserve">Module 4 : </w:t>
      </w:r>
      <w:r w:rsidR="00E4023C" w:rsidRPr="00E4023C">
        <w:rPr>
          <w:rFonts w:ascii="Arial" w:eastAsia="Times New Roman" w:hAnsi="Arial" w:cs="Arial"/>
          <w:b/>
          <w:bCs/>
          <w:i/>
          <w:iCs/>
          <w:color w:val="0099D6"/>
          <w:kern w:val="0"/>
          <w:sz w:val="27"/>
          <w:szCs w:val="27"/>
          <w:lang w:eastAsia="fr-FR"/>
          <w14:ligatures w14:val="none"/>
        </w:rPr>
        <w:t>Reporting et Analyse</w:t>
      </w:r>
    </w:p>
    <w:p w14:paraId="28737C97" w14:textId="77777777" w:rsidR="00443E21" w:rsidRPr="00443E21" w:rsidRDefault="00443E21" w:rsidP="00443E2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9D6"/>
          <w:kern w:val="0"/>
          <w:sz w:val="10"/>
          <w:szCs w:val="10"/>
          <w:lang w:eastAsia="fr-FR"/>
          <w14:ligatures w14:val="none"/>
        </w:rPr>
      </w:pPr>
    </w:p>
    <w:p w14:paraId="46EACCE6" w14:textId="77777777" w:rsidR="00A74347" w:rsidRPr="008C1E92" w:rsidRDefault="00A74347" w:rsidP="00443E2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Génération des balances et grands livres.</w:t>
      </w:r>
    </w:p>
    <w:p w14:paraId="38C37A82" w14:textId="717F7DED" w:rsidR="00A74347" w:rsidRDefault="00A74347" w:rsidP="00443E2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Élaboration des états financiers (bilan, compte de résultat).</w:t>
      </w:r>
    </w:p>
    <w:p w14:paraId="430EDB78" w14:textId="77777777" w:rsidR="00443E21" w:rsidRPr="008C1E92" w:rsidRDefault="00443E21" w:rsidP="00443E21">
      <w:pPr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6795400E" w14:textId="2C065380" w:rsidR="004A0B43" w:rsidRDefault="004A0B43" w:rsidP="00443E21">
      <w:pPr>
        <w:pStyle w:val="Paragraphedeliste"/>
        <w:numPr>
          <w:ilvl w:val="0"/>
          <w:numId w:val="34"/>
        </w:numPr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</w:pPr>
      <w:r w:rsidRPr="004A0B43"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  <w:t>PUBLIC CIBLE &amp; PREREQUIS</w:t>
      </w:r>
    </w:p>
    <w:p w14:paraId="09BE253A" w14:textId="77777777" w:rsidR="00443E21" w:rsidRPr="00443E21" w:rsidRDefault="00443E21" w:rsidP="00443E21">
      <w:pPr>
        <w:pStyle w:val="Paragraphedeliste"/>
        <w:spacing w:after="0" w:line="240" w:lineRule="auto"/>
        <w:ind w:left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16"/>
          <w:szCs w:val="16"/>
          <w:lang w:eastAsia="fr-FR"/>
          <w14:ligatures w14:val="none"/>
        </w:rPr>
      </w:pPr>
    </w:p>
    <w:p w14:paraId="74732236" w14:textId="72E21D91" w:rsidR="00A74347" w:rsidRPr="004A0B43" w:rsidRDefault="00A74347" w:rsidP="00443E21">
      <w:pPr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28"/>
          <w:szCs w:val="28"/>
          <w:lang w:eastAsia="fr-FR"/>
          <w14:ligatures w14:val="none"/>
        </w:rPr>
      </w:pPr>
      <w:r w:rsidRPr="004A0B43">
        <w:rPr>
          <w:rFonts w:ascii="Arial" w:eastAsia="Times New Roman" w:hAnsi="Arial" w:cs="Arial"/>
          <w:b/>
          <w:bCs/>
          <w:i/>
          <w:iCs/>
          <w:color w:val="0099D6"/>
          <w:kern w:val="0"/>
          <w:sz w:val="28"/>
          <w:szCs w:val="28"/>
          <w:lang w:eastAsia="fr-FR"/>
          <w14:ligatures w14:val="none"/>
        </w:rPr>
        <w:t>Prérequis</w:t>
      </w:r>
    </w:p>
    <w:p w14:paraId="4A8BDD77" w14:textId="7B47EC76" w:rsidR="00E4023C" w:rsidRPr="00E4023C" w:rsidRDefault="00E4023C" w:rsidP="00E4023C">
      <w:pPr>
        <w:pStyle w:val="Paragraphedeliste"/>
        <w:numPr>
          <w:ilvl w:val="0"/>
          <w:numId w:val="38"/>
        </w:num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Connaissance de base en gestion commerciale et comptabilité.</w:t>
      </w:r>
    </w:p>
    <w:p w14:paraId="72BBF119" w14:textId="223CD798" w:rsidR="00E4023C" w:rsidRPr="00E4023C" w:rsidRDefault="00E4023C" w:rsidP="00E4023C">
      <w:pPr>
        <w:pStyle w:val="Paragraphedeliste"/>
        <w:numPr>
          <w:ilvl w:val="0"/>
          <w:numId w:val="38"/>
        </w:num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Notions élémentaires en informatique. </w:t>
      </w:r>
    </w:p>
    <w:p w14:paraId="2F1D483D" w14:textId="05E63AA5" w:rsidR="00E4023C" w:rsidRPr="00E4023C" w:rsidRDefault="00E4023C" w:rsidP="00E4023C">
      <w:pPr>
        <w:pStyle w:val="Paragraphedeliste"/>
        <w:numPr>
          <w:ilvl w:val="0"/>
          <w:numId w:val="38"/>
        </w:num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Aucune connaissance préalable de Sage n’est requise, mais une première expérience avec un logiciel de gestion est un plus.</w:t>
      </w:r>
    </w:p>
    <w:p w14:paraId="2593A945" w14:textId="19F476B2" w:rsidR="00E4023C" w:rsidRPr="00E4023C" w:rsidRDefault="00E4023C" w:rsidP="00E4023C">
      <w:pPr>
        <w:pStyle w:val="Paragraphedeliste"/>
        <w:numPr>
          <w:ilvl w:val="0"/>
          <w:numId w:val="38"/>
        </w:num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E4023C">
        <w:rPr>
          <w:rFonts w:ascii="Arial" w:eastAsia="Times New Roman" w:hAnsi="Arial" w:cs="Arial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4AC3E99" wp14:editId="4118E0F5">
                <wp:simplePos x="0" y="0"/>
                <wp:positionH relativeFrom="column">
                  <wp:posOffset>-396240</wp:posOffset>
                </wp:positionH>
                <wp:positionV relativeFrom="paragraph">
                  <wp:posOffset>214630</wp:posOffset>
                </wp:positionV>
                <wp:extent cx="7178040" cy="7239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C9D1" w14:textId="60CBF49B" w:rsidR="00E4023C" w:rsidRPr="00E4023C" w:rsidRDefault="00E4023C" w:rsidP="00E4023C">
                            <w:pPr>
                              <w:spacing w:after="100" w:afterAutospacing="1" w:line="240" w:lineRule="auto"/>
                              <w:ind w:left="360"/>
                              <w:outlineLvl w:val="1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E4023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99D6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Public Cible</w:t>
                            </w:r>
                            <w:bookmarkStart w:id="1" w:name="_Hlk189121069"/>
                            <w:r w:rsidRPr="00E4023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99D6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99D6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             </w:t>
                            </w:r>
                            <w:r w:rsidRPr="00E4023C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t>Cette formation s’adresse aux comptables, gestionnaires financiers, administrateurs et toute personne souhaitant maîtriser Sage Comptabilité pour optimiser la gestion comptable</w:t>
                            </w:r>
                            <w:bookmarkEnd w:id="1"/>
                            <w:r w:rsidRPr="00E4023C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t>.</w:t>
                            </w:r>
                          </w:p>
                          <w:p w14:paraId="713BF06F" w14:textId="5B818681" w:rsidR="00E4023C" w:rsidRDefault="00E40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3E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pt;margin-top:16.9pt;width:565.2pt;height:5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NHDwIAAPcDAAAOAAAAZHJzL2Uyb0RvYy54bWysU01v2zAMvQ/YfxB0X+x4yZIYUYquXYcB&#10;3QfQ7rKbIsuxMEnUJCV29utHyWkadLdhPgiiST7yPVLrq8FocpA+KLCMTiclJdIKaJTdMfr98e7N&#10;kpIQuW24BisZPcpArzavX617V8sKOtCN9ARBbKh7x2gXo6uLIohOGh4m4KRFZwve8Iim3xWN5z2i&#10;G11UZfmu6ME3zoOQIeDf29FJNxm/baWIX9s2yEg0o9hbzKfP5zadxWbN653nrlPi1Ab/hy4MVxaL&#10;nqFueeRk79VfUEYJDwHaOBFgCmhbJWTmgGym5Qs2Dx13MnNBcYI7yxT+H6z4cvjmiWoYnVNiucER&#10;/cBBkUaSKIcoSZUk6l2oMfLBYWwc3sOAo850g7sH8TMQCzcdtzt57T30neQNtjhNmcVF6ogTEsi2&#10;/wwN1uL7CBloaL1J+qEiBNFxVMfzeLAPIvDnYrpYljN0CfQtqrerMs+v4PVTtvMhfpRgSLow6nH8&#10;GZ0f7kNM3fD6KSQVs3CntM4roC3pGV3Nq3lOuPAYFXFDtTKMLsv0jTuTSH6wTU6OXOnxjgW0PbFO&#10;REfKcdgOGJik2EJzRP4exk3El4OXDvxvSnrcQkbDrz33khL9yaKGq+ksEY7ZmM0XFRr+0rO99HAr&#10;EIrRSMl4vYl51Ueu16h1q7IMz52cesXtyuqcXkJa30s7Rz2/180fAAAA//8DAFBLAwQUAAYACAAA&#10;ACEA7cjcNd8AAAALAQAADwAAAGRycy9kb3ducmV2LnhtbEyPTU/DMAyG70j8h8iTuG3JtlK6rumE&#10;QFxBjA+JW9Z4bUXjVE22ln+Pd4KbLT96/bzFbnKdOOMQWk8algsFAqnytqVaw/vb0zwDEaIhazpP&#10;qOEHA+zK66vC5NaP9IrnfawFh1DIjYYmxj6XMlQNOhMWvkfi29EPzkReh1rawYwc7jq5UiqVzrTE&#10;HxrT40OD1ff+5DR8PB+/PhP1Uj+62370k5LkNlLrm9l0vwURcYp/MFz0WR1Kdjr4E9kgOg3zdJUw&#10;qmG95goXQKUZtzvwlNxlIMtC/u9Q/gIAAP//AwBQSwECLQAUAAYACAAAACEAtoM4kv4AAADhAQAA&#10;EwAAAAAAAAAAAAAAAAAAAAAAW0NvbnRlbnRfVHlwZXNdLnhtbFBLAQItABQABgAIAAAAIQA4/SH/&#10;1gAAAJQBAAALAAAAAAAAAAAAAAAAAC8BAABfcmVscy8ucmVsc1BLAQItABQABgAIAAAAIQBEDzNH&#10;DwIAAPcDAAAOAAAAAAAAAAAAAAAAAC4CAABkcnMvZTJvRG9jLnhtbFBLAQItABQABgAIAAAAIQDt&#10;yNw13wAAAAsBAAAPAAAAAAAAAAAAAAAAAGkEAABkcnMvZG93bnJldi54bWxQSwUGAAAAAAQABADz&#10;AAAAdQUAAAAA&#10;" filled="f" stroked="f">
                <v:textbox>
                  <w:txbxContent>
                    <w:p w14:paraId="4D45C9D1" w14:textId="60CBF49B" w:rsidR="00E4023C" w:rsidRPr="00E4023C" w:rsidRDefault="00E4023C" w:rsidP="00E4023C">
                      <w:pPr>
                        <w:spacing w:after="100" w:afterAutospacing="1" w:line="240" w:lineRule="auto"/>
                        <w:ind w:left="360"/>
                        <w:outlineLvl w:val="1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  <w:r w:rsidRPr="00E4023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99D6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Public Cible</w:t>
                      </w:r>
                      <w:bookmarkStart w:id="2" w:name="_Hlk189121069"/>
                      <w:r w:rsidRPr="00E4023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99D6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99D6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             </w:t>
                      </w:r>
                      <w:r w:rsidRPr="00E4023C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t>Cette formation s’adresse aux comptables, gestionnaires financiers, administrateurs et toute personne souhaitant maîtriser Sage Comptabilité pour optimiser la gestion comptable</w:t>
                      </w:r>
                      <w:bookmarkEnd w:id="2"/>
                      <w:r w:rsidRPr="00E4023C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t>.</w:t>
                      </w:r>
                    </w:p>
                    <w:p w14:paraId="713BF06F" w14:textId="5B818681" w:rsidR="00E4023C" w:rsidRDefault="00E4023C"/>
                  </w:txbxContent>
                </v:textbox>
              </v:shape>
            </w:pict>
          </mc:Fallback>
        </mc:AlternateContent>
      </w:r>
      <w:r w:rsidRPr="00E4023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Disposer d’un ordinateur portable.</w:t>
      </w:r>
    </w:p>
    <w:p w14:paraId="7C267CD8" w14:textId="796E5D0B" w:rsidR="00E4023C" w:rsidRPr="00E4023C" w:rsidRDefault="00E4023C" w:rsidP="00E4023C">
      <w:p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165C719E" w14:textId="282F47D5" w:rsidR="00AD7703" w:rsidRPr="00AD7703" w:rsidRDefault="00AD7703" w:rsidP="00AD7703">
      <w:pPr>
        <w:pStyle w:val="Paragraphedeliste"/>
        <w:numPr>
          <w:ilvl w:val="0"/>
          <w:numId w:val="34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</w:pPr>
      <w:r w:rsidRPr="00AD7703">
        <w:rPr>
          <w:rFonts w:ascii="Arial" w:eastAsia="Times New Roman" w:hAnsi="Arial" w:cs="Arial"/>
          <w:b/>
          <w:bCs/>
          <w:i/>
          <w:iCs/>
          <w:color w:val="0099D6"/>
          <w:kern w:val="0"/>
          <w:sz w:val="32"/>
          <w:szCs w:val="32"/>
          <w:lang w:eastAsia="fr-FR"/>
          <w14:ligatures w14:val="none"/>
        </w:rPr>
        <w:lastRenderedPageBreak/>
        <w:t xml:space="preserve">METHODES PEDAGOGIQUES </w:t>
      </w:r>
    </w:p>
    <w:p w14:paraId="55496EF1" w14:textId="084C2CAD" w:rsidR="00AD7703" w:rsidRDefault="00AD7703" w:rsidP="0095247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52471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Mise en situation et études de cas :</w:t>
      </w:r>
      <w:r w:rsidRPr="00AD77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Les participants travaillent sur des cas réels ou fictifs basés sur des scénarios courants en comptabilité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6D5AB113" w14:textId="1B104D84" w:rsidR="00952471" w:rsidRPr="00AD7703" w:rsidRDefault="00952471" w:rsidP="0095247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52471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Questions-réponses et brainstorming :</w:t>
      </w:r>
      <w:r w:rsidRPr="00952471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Permet de clarifier les concepts et d’encourager la participation.</w:t>
      </w:r>
    </w:p>
    <w:p w14:paraId="1F1BD2A7" w14:textId="54473980" w:rsidR="00952471" w:rsidRPr="00952471" w:rsidRDefault="00AD7703" w:rsidP="0095247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52471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Travaux pratiques sur logiciel :</w:t>
      </w:r>
      <w:r w:rsidRPr="00AD77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Utilisation directe de Sage pour effectuer des opérations comptables et commerciales, renforçant l’apprentissage par la pratique.</w:t>
      </w:r>
    </w:p>
    <w:p w14:paraId="2A4DF00B" w14:textId="25858ADA" w:rsidR="00AD7703" w:rsidRPr="00952471" w:rsidRDefault="00AD7703" w:rsidP="0095247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52471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Supports pédagogiques (PDF, guides, vidéos) :</w:t>
      </w:r>
      <w:r w:rsidRPr="00AD77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Complément aux séances pratiques pour renforcer l’apprentissage autonome.</w:t>
      </w:r>
    </w:p>
    <w:p w14:paraId="662F9746" w14:textId="13BDD970" w:rsidR="00A74347" w:rsidRPr="00861643" w:rsidRDefault="00881CD4" w:rsidP="00861643">
      <w:pPr>
        <w:pStyle w:val="Paragraphedeliste"/>
        <w:numPr>
          <w:ilvl w:val="0"/>
          <w:numId w:val="34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99D6"/>
          <w:kern w:val="0"/>
          <w:sz w:val="36"/>
          <w:szCs w:val="36"/>
          <w:lang w:eastAsia="fr-FR"/>
          <w14:ligatures w14:val="none"/>
        </w:rPr>
      </w:pPr>
      <w:r w:rsidRPr="00881CD4">
        <w:rPr>
          <w:rFonts w:ascii="Arial" w:eastAsia="Times New Roman" w:hAnsi="Arial" w:cs="Arial"/>
          <w:b/>
          <w:bCs/>
          <w:i/>
          <w:iCs/>
          <w:color w:val="0099D6"/>
          <w:kern w:val="0"/>
          <w:sz w:val="36"/>
          <w:szCs w:val="36"/>
          <w:lang w:eastAsia="fr-FR"/>
          <w14:ligatures w14:val="none"/>
        </w:rPr>
        <w:t>FORMAT, DUREE, ET COUT DE LA FORMATION</w:t>
      </w:r>
    </w:p>
    <w:p w14:paraId="4ACB4A18" w14:textId="36BC5860" w:rsidR="00A74347" w:rsidRPr="008C1E92" w:rsidRDefault="00A74347" w:rsidP="00A74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bookmarkStart w:id="3" w:name="_Hlk189117794"/>
      <w:r w:rsidRPr="008C1E92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Durée</w:t>
      </w: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: </w:t>
      </w:r>
      <w:r w:rsidR="00AA54E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3</w:t>
      </w: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jours (</w:t>
      </w:r>
      <w:r w:rsidR="00D70026"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03 heures par séance)</w:t>
      </w:r>
    </w:p>
    <w:p w14:paraId="73E6699C" w14:textId="1AC6092D" w:rsidR="00A74347" w:rsidRPr="008C1E92" w:rsidRDefault="00A74347" w:rsidP="00A74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Format</w:t>
      </w: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: </w:t>
      </w:r>
      <w:r w:rsidR="003A60B4" w:rsidRPr="003A60B4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En présentiel ou à distance ou en formule alternée.</w:t>
      </w:r>
    </w:p>
    <w:p w14:paraId="696E7F47" w14:textId="6B5C9784" w:rsidR="00A74347" w:rsidRPr="008C1E92" w:rsidRDefault="003A60B4" w:rsidP="00A74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A60B4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Prix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 : 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30000 FCFA / personne</w:t>
      </w:r>
    </w:p>
    <w:p w14:paraId="4C920269" w14:textId="77777777" w:rsidR="00564398" w:rsidRDefault="00A74347" w:rsidP="00A74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8C1E92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Certification</w:t>
      </w:r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: Attestation de formation délivrée à l’issue du parcours</w:t>
      </w:r>
      <w:bookmarkEnd w:id="3"/>
      <w:r w:rsidRPr="008C1E9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  <w:r w:rsidR="00B86E92" w:rsidRPr="0086164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2A6DFA7" w14:textId="7A1579C5" w:rsidR="00B86E92" w:rsidRPr="00564398" w:rsidRDefault="00564398" w:rsidP="00564398">
      <w:pPr>
        <w:pStyle w:val="Paragraphedeliste"/>
        <w:numPr>
          <w:ilvl w:val="0"/>
          <w:numId w:val="34"/>
        </w:num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bCs/>
          <w:i/>
          <w:iCs/>
          <w:color w:val="0099D6"/>
          <w:kern w:val="0"/>
          <w:sz w:val="36"/>
          <w:szCs w:val="36"/>
          <w:lang w:eastAsia="fr-FR"/>
          <w14:ligatures w14:val="none"/>
        </w:rPr>
      </w:pPr>
      <w:r w:rsidRPr="00564398">
        <w:rPr>
          <w:rFonts w:ascii="Arial" w:eastAsia="Times New Roman" w:hAnsi="Arial" w:cs="Arial"/>
          <w:b/>
          <w:bCs/>
          <w:i/>
          <w:iCs/>
          <w:color w:val="0099D6"/>
          <w:kern w:val="0"/>
          <w:sz w:val="36"/>
          <w:szCs w:val="36"/>
          <w:lang w:eastAsia="fr-FR"/>
          <w14:ligatures w14:val="none"/>
        </w:rPr>
        <w:t>FORMATION SUR MESURE</w:t>
      </w:r>
      <w:r w:rsidR="00B86E92" w:rsidRPr="00564398">
        <w:rPr>
          <w:rFonts w:ascii="Arial" w:eastAsia="Times New Roman" w:hAnsi="Arial" w:cs="Arial"/>
          <w:b/>
          <w:bCs/>
          <w:i/>
          <w:iCs/>
          <w:color w:val="0099D6"/>
          <w:kern w:val="0"/>
          <w:sz w:val="36"/>
          <w:szCs w:val="36"/>
          <w:lang w:eastAsia="fr-FR"/>
          <w14:ligatures w14:val="none"/>
        </w:rPr>
        <w:t xml:space="preserve">                                                                </w:t>
      </w:r>
    </w:p>
    <w:p w14:paraId="080B5B08" w14:textId="0537ECD1" w:rsidR="00DB082F" w:rsidRDefault="002C3B9E" w:rsidP="00DB082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Pour les entreprises et les particuliers n</w:t>
      </w:r>
      <w:r w:rsidRPr="002C3B9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ous 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vous </w:t>
      </w:r>
      <w:r w:rsidRPr="002C3B9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proposons des formations sur-mesure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adapté </w:t>
      </w:r>
      <w:r w:rsid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à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vos besoins</w:t>
      </w:r>
      <w:r w:rsid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, </w:t>
      </w:r>
      <w:r w:rsidR="00F55C55" w:rsidRP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vos objectifs </w:t>
      </w:r>
      <w:r w:rsid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et </w:t>
      </w:r>
      <w:r w:rsidR="00F55C55" w:rsidRP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qui répond à vos attentes et au niveau des participants.</w:t>
      </w:r>
      <w:r w:rsidR="00DB082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                    </w:t>
      </w:r>
    </w:p>
    <w:p w14:paraId="79EDD339" w14:textId="77777777" w:rsidR="00DB082F" w:rsidRPr="00DB082F" w:rsidRDefault="00DB082F" w:rsidP="00DB082F">
      <w:pPr>
        <w:spacing w:after="0" w:line="240" w:lineRule="auto"/>
        <w:rPr>
          <w:rFonts w:ascii="Arial" w:eastAsia="Times New Roman" w:hAnsi="Arial" w:cs="Arial"/>
          <w:color w:val="0099D6"/>
          <w:kern w:val="0"/>
          <w:sz w:val="10"/>
          <w:szCs w:val="10"/>
          <w:lang w:eastAsia="fr-FR"/>
          <w14:ligatures w14:val="none"/>
        </w:rPr>
      </w:pPr>
    </w:p>
    <w:p w14:paraId="61CCCBB8" w14:textId="77777777" w:rsidR="00DB082F" w:rsidRPr="009C75C3" w:rsidRDefault="00432E47" w:rsidP="00DB082F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9C75C3">
        <w:rPr>
          <w:rFonts w:ascii="Arial" w:eastAsia="Times New Roman" w:hAnsi="Arial" w:cs="Arial"/>
          <w:b/>
          <w:bCs/>
          <w:i/>
          <w:iCs/>
          <w:color w:val="0099D6"/>
          <w:kern w:val="0"/>
          <w:sz w:val="24"/>
          <w:szCs w:val="24"/>
          <w:lang w:eastAsia="fr-FR"/>
          <w14:ligatures w14:val="none"/>
        </w:rPr>
        <w:t>Comment procéde</w:t>
      </w:r>
      <w:r w:rsidR="00DB082F" w:rsidRPr="009C75C3">
        <w:rPr>
          <w:rFonts w:ascii="Arial" w:eastAsia="Times New Roman" w:hAnsi="Arial" w:cs="Arial"/>
          <w:b/>
          <w:bCs/>
          <w:i/>
          <w:iCs/>
          <w:color w:val="0099D6"/>
          <w:kern w:val="0"/>
          <w:sz w:val="24"/>
          <w:szCs w:val="24"/>
          <w:lang w:eastAsia="fr-FR"/>
          <w14:ligatures w14:val="none"/>
        </w:rPr>
        <w:t>r ?</w:t>
      </w:r>
      <w:r w:rsidR="00DB082F" w:rsidRPr="009C75C3">
        <w:rPr>
          <w:rFonts w:ascii="Arial" w:eastAsia="Times New Roman" w:hAnsi="Arial" w:cs="Arial"/>
          <w:b/>
          <w:bCs/>
          <w:i/>
          <w:iCs/>
          <w:kern w:val="0"/>
          <w:sz w:val="10"/>
          <w:szCs w:val="10"/>
          <w:lang w:eastAsia="fr-FR"/>
          <w14:ligatures w14:val="none"/>
        </w:rPr>
        <w:t xml:space="preserve">                                                                      </w:t>
      </w:r>
      <w:r w:rsidR="00F55C55" w:rsidRPr="009C75C3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                                         </w:t>
      </w:r>
    </w:p>
    <w:p w14:paraId="6A210364" w14:textId="77777777" w:rsidR="00DB082F" w:rsidRPr="00DB082F" w:rsidRDefault="00DB082F" w:rsidP="00DB082F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7BC778F0" w14:textId="08B02FA8" w:rsidR="00F55C55" w:rsidRDefault="00432E47" w:rsidP="00DB082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32E47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Il vous suffit de nous faire part de vos besoins en remplissant un formulaire de renseignement :</w:t>
      </w:r>
    </w:p>
    <w:p w14:paraId="2A9E8150" w14:textId="19A1508D" w:rsidR="00432E47" w:rsidRPr="00F55C55" w:rsidRDefault="00432E47" w:rsidP="00F55C55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Disponible dans notre centre</w:t>
      </w:r>
    </w:p>
    <w:p w14:paraId="4BCF55E9" w14:textId="02D8E1F6" w:rsidR="005D7C55" w:rsidRPr="00DB082F" w:rsidRDefault="00432E47" w:rsidP="00DB082F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F55C55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Accessible en ligne via ce lien </w:t>
      </w:r>
      <w:r w:rsidRPr="00DB082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="00F55C55" w:rsidRPr="00DB082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hyperlink r:id="rId8" w:history="1">
        <w:r w:rsidR="00DB082F" w:rsidRPr="00DB082F">
          <w:rPr>
            <w:rStyle w:val="Lienhypertexte"/>
            <w:rFonts w:ascii="Arial" w:eastAsia="Times New Roman" w:hAnsi="Arial" w:cs="Arial"/>
            <w:b/>
            <w:bCs/>
            <w:kern w:val="0"/>
            <w:sz w:val="24"/>
            <w:szCs w:val="24"/>
            <w:lang w:eastAsia="fr-FR"/>
            <w14:ligatures w14:val="none"/>
          </w:rPr>
          <w:t>exprimer votre besoin</w:t>
        </w:r>
      </w:hyperlink>
      <w:r w:rsidR="00B86E92" w:rsidRPr="00DB082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</w:t>
      </w:r>
    </w:p>
    <w:p w14:paraId="03CE3898" w14:textId="2AF1A7E9" w:rsidR="00564398" w:rsidRPr="00564398" w:rsidRDefault="00DB082F" w:rsidP="00564398">
      <w:pPr>
        <w:rPr>
          <w:lang w:eastAsia="fr-FR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164D70" wp14:editId="6A5E6E09">
                <wp:simplePos x="0" y="0"/>
                <wp:positionH relativeFrom="column">
                  <wp:posOffset>-227965</wp:posOffset>
                </wp:positionH>
                <wp:positionV relativeFrom="paragraph">
                  <wp:posOffset>94615</wp:posOffset>
                </wp:positionV>
                <wp:extent cx="7167245" cy="800100"/>
                <wp:effectExtent l="0" t="0" r="14605" b="1905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245" cy="800100"/>
                          <a:chOff x="-38100" y="0"/>
                          <a:chExt cx="7167245" cy="8001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28011" y="53340"/>
                            <a:ext cx="45719" cy="64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160020"/>
                            <a:ext cx="310134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06D66" w14:textId="78FF048C" w:rsidR="00B86E92" w:rsidRDefault="00B86E92" w:rsidP="00B86E9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Black" w:eastAsia="Times New Roman" w:hAnsi="Arial Black" w:cs="Arial"/>
                                  <w:b/>
                                  <w:bCs/>
                                  <w:color w:val="0099D6"/>
                                  <w:kern w:val="0"/>
                                  <w:sz w:val="36"/>
                                  <w:szCs w:val="36"/>
                                  <w:lang w:eastAsia="fr-FR"/>
                                  <w14:ligatures w14:val="none"/>
                                </w:rPr>
                              </w:pPr>
                              <w:r w:rsidRPr="00B86E92">
                                <w:rPr>
                                  <w:rFonts w:ascii="Arial Black" w:eastAsia="Times New Roman" w:hAnsi="Arial Black" w:cs="Arial"/>
                                  <w:b/>
                                  <w:bCs/>
                                  <w:color w:val="0099D6"/>
                                  <w:kern w:val="0"/>
                                  <w:sz w:val="36"/>
                                  <w:szCs w:val="36"/>
                                  <w:lang w:eastAsia="fr-FR"/>
                                  <w14:ligatures w14:val="none"/>
                                </w:rPr>
                                <w:t>PROCHAINE SESSION :</w:t>
                              </w:r>
                            </w:p>
                            <w:p w14:paraId="462082D9" w14:textId="51DF0A44" w:rsidR="00B86E92" w:rsidRDefault="00B86E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0"/>
                            <a:ext cx="3947795" cy="800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34B72" w14:textId="7F991B2F" w:rsidR="00861643" w:rsidRDefault="00861643" w:rsidP="00DA51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  <w:t xml:space="preserve">Date : </w:t>
                              </w:r>
                              <w:r w:rsidRPr="008616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99D6"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  <w:t xml:space="preserve">05 MARS 2025 </w:t>
                              </w:r>
                            </w:p>
                            <w:p w14:paraId="2147190A" w14:textId="79670B85" w:rsidR="00DA5105" w:rsidRPr="00861643" w:rsidRDefault="00861643" w:rsidP="00DA51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  <w:t xml:space="preserve">Lieu : </w:t>
                              </w:r>
                              <w:r w:rsidRPr="008616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99D6"/>
                                  <w:kern w:val="0"/>
                                  <w:sz w:val="28"/>
                                  <w:szCs w:val="28"/>
                                  <w:lang w:eastAsia="fr-FR"/>
                                  <w14:ligatures w14:val="none"/>
                                </w:rPr>
                                <w:t>Bonamoussadi face hôtel saint James</w:t>
                              </w:r>
                            </w:p>
                            <w:p w14:paraId="3F9867F4" w14:textId="77777777" w:rsidR="00DA5105" w:rsidRDefault="00DA5105" w:rsidP="00DA510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164D70" id="Groupe 17" o:spid="_x0000_s1027" style="position:absolute;margin-left:-17.95pt;margin-top:7.45pt;width:564.35pt;height:63pt;z-index:251666432;mso-width-relative:margin" coordorigin="-381" coordsize="716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F0yQMAAAYMAAAOAAAAZHJzL2Uyb0RvYy54bWzkVl1v2zYUfR+w/0DovbHkbwtxCi9tggFp&#10;GzQdCvSNpihLGEVyJB05+/U7JCU5c4ICzYYhwPwg8+Py8t7Dcy55/vbQCHLPja2VXCfZWZoQLpkq&#10;arlbJ799uXqzTIh1VBZUKMnXyQO3yduLn386b3XOx6pSouCGwIm0eavXSeWczkcjyyreUHumNJeY&#10;LJVpqEPX7EaFoS28N2I0TtP5qFWm0EYxbi1G38XJ5CL4L0vO3KeytNwRsU4QmwtfE75b/x1dnNN8&#10;Z6iuataFQV8QRUNriU0HV++oo2Rv6ieumpoZZVXpzphqRqosa8ZDDsgmS0+yuTZqr0Muu7zd6QEm&#10;QHuC04vdso/3t4bUBc5ukRBJG5xR2JYTDACdVu9yGF0bfadvTTewiz2f8KE0jf9HKuQQcH0YcOUH&#10;RxgGF9l8MZ7OEsIwt0yRaAc8q3A6ftmbydIPkuNaVr3//upRv/fIhzhE1GoQyR6xsv8Mq7uKah6O&#10;wHoYOqzmPVSfQTAqd4KTeQQrWA1I2dwCtGdgmmTjZZplIeHZZDLt8OgBm84W2SrCNZ+m6TJMDwnT&#10;XBvrrrlqiG+sE4MoAvvo/Y11OCOY9iboeEhiHKHlHgT3IQn5mZc4esA/DquD6PilMOSeQi6UMS5d&#10;FqcqWvA4PEvx88lik2FF6AWH3nNZCzH47hx4QT/1Hd109n4pD5odFqffCywuHlaEnZV0w+Kmlso8&#10;50Agq27naN+DFKHxKG1V8YDDNipWDKvZVQ2sb6h1t9SgRICsKHvuEz6lUO06UV0rIZUyfz437u3B&#10;RswmpEXJWSf2jz01PCHiVwmerrIpiEBc6IACY3TM45nt4xm5by4VjgkkQnSh6e2d6JulUc1XVMeN&#10;3xVTVDLsvU6YM33n0sVSiPrK+GYTzFCXNHU38k4z79yj6rn05fCVGt0RzoGoH1WvDZqf8C7a+pVS&#10;bfZOlXUg5RHXDm/o1BeY/0Cw42N1+4Z7iIDMPgdOxieyJe7wi4IiOtbqG8V+t0Sqywoy5xtjVFtx&#10;WuC0IoV89KgLXvExFS80sm0/qAKVlCL5gOBJlXxU7rJ5muKgQUeQv6t4kyzNfE0I9XKarbp6+dIC&#10;AJ0qURdXUKXfZRBt1PN214vhb1ZCEpB6NRvPooJ+3ENTO1ztom5Cze+KBs09fO9lERJ2tBaxjdyE&#10;7GU4gOkO20O8nPpjOtHlvyupXiHuRB+vickZaBGv6ddA5Em2zCYzhHS8uAcSr6aLxerJpf8/JvFQ&#10;a14zicNrCo/NcKN3D2P/mn3cDzo9Pt8v/gIAAP//AwBQSwMEFAAGAAgAAAAhALTB1E7gAAAACwEA&#10;AA8AAABkcnMvZG93bnJldi54bWxMj0FLw0AQhe+C/2EZwVu7m9aKidmUUtRTEdoK4m2bTJPQ7GzI&#10;bpP03zs56WmYeY8330vXo21Ej52vHWmI5goEUu6KmkoNX8f32QsIHwwVpnGEGm7oYZ3d36UmKdxA&#10;e+wPoRQcQj4xGqoQ2kRKn1dojZ+7Fom1s+usCbx2pSw6M3C4beRCqWdpTU38oTItbivML4er1fAx&#10;mGGzjN763eW8vf0cV5/fuwi1fnwYN68gAo7hzwwTPqNDxkwnd6XCi0bDbLmK2crCE8/JoOIFlzlN&#10;FxWDzFL5v0P2CwAA//8DAFBLAQItABQABgAIAAAAIQC2gziS/gAAAOEBAAATAAAAAAAAAAAAAAAA&#10;AAAAAABbQ29udGVudF9UeXBlc10ueG1sUEsBAi0AFAAGAAgAAAAhADj9If/WAAAAlAEAAAsAAAAA&#10;AAAAAAAAAAAALwEAAF9yZWxzLy5yZWxzUEsBAi0AFAAGAAgAAAAhABuo8XTJAwAABgwAAA4AAAAA&#10;AAAAAAAAAAAALgIAAGRycy9lMm9Eb2MueG1sUEsBAi0AFAAGAAgAAAAhALTB1E7gAAAACwEAAA8A&#10;AAAAAAAAAAAAAAAAIwYAAGRycy9kb3ducmV2LnhtbFBLBQYAAAAABAAEAPMAAAAwBwAAAAA=&#10;">
                <v:rect id="Rectangle 6" o:spid="_x0000_s1028" style="position:absolute;left:31280;top:533;width:457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<v:shape id="_x0000_s1029" type="#_x0000_t202" style="position:absolute;left:-381;top:1600;width:3101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KRwwAAANwAAAAPAAAAZHJzL2Rvd25yZXYueG1sRI9Bi8Iw&#10;FITvC/6H8AQvi6Z62C3VKCqIwuJhteL10TzbYvNSmmjrvzeC4HGYmW+Y2aIzlbhT40rLCsajCARx&#10;ZnXJuYL0uBnGIJxH1lhZJgUPcrCY975mmGjb8j/dDz4XAcIuQQWF93UipcsKMuhGtiYO3sU2Bn2Q&#10;TS51g22Am0pOouhHGiw5LBRY07qg7Hq4GQV/38hxGvP5tN4vz3m72fpVulVq0O+WUxCeOv8Jv9s7&#10;rWAy/oXXmXAE5PwJAAD//wMAUEsBAi0AFAAGAAgAAAAhANvh9svuAAAAhQEAABMAAAAAAAAAAAAA&#10;AAAAAAAAAFtDb250ZW50X1R5cGVzXS54bWxQSwECLQAUAAYACAAAACEAWvQsW78AAAAVAQAACwAA&#10;AAAAAAAAAAAAAAAfAQAAX3JlbHMvLnJlbHNQSwECLQAUAAYACAAAACEAILBCkcMAAADcAAAADwAA&#10;AAAAAAAAAAAAAAAHAgAAZHJzL2Rvd25yZXYueG1sUEsFBgAAAAADAAMAtwAAAPcCAAAAAA==&#10;" fillcolor="white [3212]" strokecolor="white [3212]">
                  <v:textbox>
                    <w:txbxContent>
                      <w:p w14:paraId="52906D66" w14:textId="78FF048C" w:rsidR="00B86E92" w:rsidRDefault="00B86E92" w:rsidP="00B86E92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99D6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</w:pPr>
                        <w:r w:rsidRPr="00B86E92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99D6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PROCHAINE SESSION :</w:t>
                        </w:r>
                      </w:p>
                      <w:p w14:paraId="462082D9" w14:textId="51DF0A44" w:rsidR="00B86E92" w:rsidRDefault="00B86E92"/>
                    </w:txbxContent>
                  </v:textbox>
                </v:shape>
                <v:shape id="_x0000_s1030" type="#_x0000_t202" style="position:absolute;left:31813;width:3947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OQawwAAANsAAAAPAAAAZHJzL2Rvd25yZXYueG1sRI9Ba8JA&#10;EIXvBf/DMoKXohs9SIiuooJYKD1oU7wO2TEJZmdDdmvSf985CN5meG/e+2a9HVyjHtSF2rOB+SwB&#10;RVx4W3NpIP8+TlNQISJbbDyTgT8KsN2M3taYWd/zmR6XWCoJ4ZChgSrGNtM6FBU5DDPfEot2853D&#10;KGtXatthL+Gu0YskWWqHNUtDhS0dKirul19n4PMdOc1Tvv4cvnbXsj+e4j4/GTMZD7sVqEhDfJmf&#10;1x9W8IVefpEB9OYfAAD//wMAUEsBAi0AFAAGAAgAAAAhANvh9svuAAAAhQEAABMAAAAAAAAAAAAA&#10;AAAAAAAAAFtDb250ZW50X1R5cGVzXS54bWxQSwECLQAUAAYACAAAACEAWvQsW78AAAAVAQAACwAA&#10;AAAAAAAAAAAAAAAfAQAAX3JlbHMvLnJlbHNQSwECLQAUAAYACAAAACEAOvDkGsMAAADbAAAADwAA&#10;AAAAAAAAAAAAAAAHAgAAZHJzL2Rvd25yZXYueG1sUEsFBgAAAAADAAMAtwAAAPcCAAAAAA==&#10;" fillcolor="white [3212]" strokecolor="white [3212]">
                  <v:textbox>
                    <w:txbxContent>
                      <w:p w14:paraId="31134B72" w14:textId="7F991B2F" w:rsidR="00861643" w:rsidRDefault="00861643" w:rsidP="00DA510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  <w:t xml:space="preserve">Date : </w:t>
                        </w:r>
                        <w:r w:rsidRPr="00861643">
                          <w:rPr>
                            <w:rFonts w:ascii="Arial" w:eastAsia="Times New Roman" w:hAnsi="Arial" w:cs="Arial"/>
                            <w:b/>
                            <w:bCs/>
                            <w:color w:val="0099D6"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  <w:t xml:space="preserve">05 MARS 2025 </w:t>
                        </w:r>
                      </w:p>
                      <w:p w14:paraId="2147190A" w14:textId="79670B85" w:rsidR="00DA5105" w:rsidRPr="00861643" w:rsidRDefault="00861643" w:rsidP="00DA510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  <w:t xml:space="preserve">Lieu : </w:t>
                        </w:r>
                        <w:r w:rsidRPr="00861643">
                          <w:rPr>
                            <w:rFonts w:ascii="Arial" w:eastAsia="Times New Roman" w:hAnsi="Arial" w:cs="Arial"/>
                            <w:b/>
                            <w:bCs/>
                            <w:color w:val="0099D6"/>
                            <w:kern w:val="0"/>
                            <w:sz w:val="28"/>
                            <w:szCs w:val="28"/>
                            <w:lang w:eastAsia="fr-FR"/>
                            <w14:ligatures w14:val="none"/>
                          </w:rPr>
                          <w:t>Bonamoussadi face hôtel saint James</w:t>
                        </w:r>
                      </w:p>
                      <w:p w14:paraId="3F9867F4" w14:textId="77777777" w:rsidR="00DA5105" w:rsidRDefault="00DA5105" w:rsidP="00DA5105"/>
                    </w:txbxContent>
                  </v:textbox>
                </v:shape>
              </v:group>
            </w:pict>
          </mc:Fallback>
        </mc:AlternateContent>
      </w:r>
    </w:p>
    <w:p w14:paraId="537FCFBD" w14:textId="2298270B" w:rsidR="00564398" w:rsidRDefault="00564398" w:rsidP="00564398">
      <w:pPr>
        <w:rPr>
          <w:lang w:eastAsia="fr-FR"/>
        </w:rPr>
      </w:pPr>
    </w:p>
    <w:p w14:paraId="6FDB1693" w14:textId="0917BD25" w:rsidR="00564398" w:rsidRDefault="00DB082F" w:rsidP="00564398">
      <w:pPr>
        <w:ind w:left="-426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B65BC" wp14:editId="20C3E398">
                <wp:simplePos x="0" y="0"/>
                <wp:positionH relativeFrom="column">
                  <wp:posOffset>5661660</wp:posOffset>
                </wp:positionH>
                <wp:positionV relativeFrom="paragraph">
                  <wp:posOffset>144145</wp:posOffset>
                </wp:positionV>
                <wp:extent cx="1457960" cy="434340"/>
                <wp:effectExtent l="0" t="0" r="0" b="38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BBC5" w14:textId="7D6098E3" w:rsidR="003A60B4" w:rsidRPr="003A60B4" w:rsidRDefault="00E4023C" w:rsidP="003A60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proofErr w:type="gramStart"/>
                              <w:r w:rsidR="003A60B4" w:rsidRPr="003A60B4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bCs/>
                                  <w:sz w:val="40"/>
                                  <w:szCs w:val="40"/>
                                  <w:lang w:eastAsia="fr-FR"/>
                                </w:rPr>
                                <w:t>s’inscrire</w:t>
                              </w:r>
                              <w:proofErr w:type="gramEnd"/>
                            </w:hyperlink>
                            <w:r w:rsidR="003A60B4" w:rsidRPr="003A60B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65BC" id="Rectangle 15" o:spid="_x0000_s1031" style="position:absolute;left:0;text-align:left;margin-left:445.8pt;margin-top:11.35pt;width:114.8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rojQIAAHAFAAAOAAAAZHJzL2Uyb0RvYy54bWysVNtOGzEQfa/Uf7D8XjYJl0LEBkUgqkoI&#10;EFDx7Hjt7Eq+1Xaym359j72bhQLqQ1WQNrZn5szMmWOfX3Raka3wobGmpNODCSXCcFs1Zl3SH0/X&#10;X04pCZGZiilrREl3ItCLxedP562bi5mtraqEJwAxYd66ktYxunlRBF4LzcKBdcLAKK3XLGLr10Xl&#10;WQt0rYrZZHJStNZXzlsuQsDpVW+ki4wvpeDxTsogIlElRW0xf33+rtK3WJyz+dozVzd8KIP9QxWa&#10;NQZJR6grFhnZ+OYdlG64t8HKeMCtLqyUDRe5B3Qznbzp5rFmTuReQE5wI03h/8Hy2+29J02F2R1T&#10;YpjGjB7AGjNrJQjOQFDrwhx+j+7eD7uAZeq2k16nX/RBukzqbiRVdJFwHE6Pjr+enYB7DtvRIf4z&#10;68VLtPMhfhNWk7QoqUf6zCXb3oSIjHDdu6Rkxl43SuXBKfPHARzTSZEK7kvMq7hTIvkp8yAkekVR&#10;s5wgq0xcKk+2DPpgnAsTp72pZpXoj48n+Es8AH6MyLsMmJAlChqxB4Ck4PfYPczgn0JFFukYPPlb&#10;YX3wGJEzWxPHYN0Y6z8CUOhqyNz770nqqUksxW7VZR0c7ke+stUO2vC2vzTB8esGA7phId4zj1uC&#10;meLmxzt8pLJtSe2woqS2/tdH58kf4oWVkha3rqTh54Z5QYn6biDrs+kR5EFi3kA4M2z8a8vqtcVs&#10;9KXF4KZ4YxzPy+Qf1X4pvdXPeCCWKStMzHDkLimPfr+5jP1rgCeGi+Uyu+FqOhZvzKPjCTzxnAT4&#10;1D0z7waVRuj71u5vKJu/EWvvmyKNXW6ilU1WcmK653WYAK51ltLwBKV34/U+e708lIvfAAAA//8D&#10;AFBLAwQUAAYACAAAACEAeJjAdd4AAAAKAQAADwAAAGRycy9kb3ducmV2LnhtbEyPy07DMBBF90j8&#10;gzVI7KhjL0oaMqkACSHUBaLA3rHdJCIeR7Hz6N/jrmA5ukf3nin3q+vZbMfQeUIQmwyYJe1NRw3C&#10;1+fLXQ4sREVG9Z4swtkG2FfXV6UqjF/ow87H2LBUQqFQCG2MQ8F50K11Kmz8YCllJz86FdM5NtyM&#10;aknlrucyy7bcqY7SQqsG+9xa/XOcHMK3Pz0tTtf0Np/fu+n1MGqdHxBvb9bHB2DRrvEPhot+Uocq&#10;OdV+IhNYj5DvxDahCFLeA7sAQgoJrEbYCQG8Kvn/F6pfAAAA//8DAFBLAQItABQABgAIAAAAIQC2&#10;gziS/gAAAOEBAAATAAAAAAAAAAAAAAAAAAAAAABbQ29udGVudF9UeXBlc10ueG1sUEsBAi0AFAAG&#10;AAgAAAAhADj9If/WAAAAlAEAAAsAAAAAAAAAAAAAAAAALwEAAF9yZWxzLy5yZWxzUEsBAi0AFAAG&#10;AAgAAAAhAGwS6uiNAgAAcAUAAA4AAAAAAAAAAAAAAAAALgIAAGRycy9lMm9Eb2MueG1sUEsBAi0A&#10;FAAGAAgAAAAhAHiYwHXeAAAACgEAAA8AAAAAAAAAAAAAAAAA5wQAAGRycy9kb3ducmV2LnhtbFBL&#10;BQYAAAAABAAEAPMAAADyBQAAAAA=&#10;" filled="f" stroked="f" strokeweight="1pt">
                <v:textbox>
                  <w:txbxContent>
                    <w:p w14:paraId="6455BBC5" w14:textId="7D6098E3" w:rsidR="003A60B4" w:rsidRPr="003A60B4" w:rsidRDefault="00E4023C" w:rsidP="003A60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0" w:history="1">
                        <w:proofErr w:type="gramStart"/>
                        <w:r w:rsidR="003A60B4" w:rsidRPr="003A60B4">
                          <w:rPr>
                            <w:rStyle w:val="Lienhypertexte"/>
                            <w:rFonts w:ascii="Arial" w:eastAsia="Times New Roman" w:hAnsi="Arial" w:cs="Arial"/>
                            <w:b/>
                            <w:bCs/>
                            <w:sz w:val="40"/>
                            <w:szCs w:val="40"/>
                            <w:lang w:eastAsia="fr-FR"/>
                          </w:rPr>
                          <w:t>s’inscrire</w:t>
                        </w:r>
                        <w:proofErr w:type="gramEnd"/>
                      </w:hyperlink>
                      <w:r w:rsidR="003A60B4" w:rsidRPr="003A60B4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14B3C7C" w14:textId="37199188" w:rsidR="00564398" w:rsidRPr="00DB082F" w:rsidRDefault="00DB082F" w:rsidP="00DB082F">
      <w:pPr>
        <w:ind w:left="-426"/>
        <w:rPr>
          <w:rFonts w:ascii="Arial" w:hAnsi="Arial" w:cs="Arial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50A59F" wp14:editId="2E7D8285">
            <wp:simplePos x="0" y="0"/>
            <wp:positionH relativeFrom="column">
              <wp:posOffset>-221615</wp:posOffset>
            </wp:positionH>
            <wp:positionV relativeFrom="paragraph">
              <wp:posOffset>3625850</wp:posOffset>
            </wp:positionV>
            <wp:extent cx="7121525" cy="6203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99D6"/>
          <w:kern w:val="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744E131A" wp14:editId="7AB83A4B">
            <wp:simplePos x="0" y="0"/>
            <wp:positionH relativeFrom="column">
              <wp:posOffset>-227330</wp:posOffset>
            </wp:positionH>
            <wp:positionV relativeFrom="paragraph">
              <wp:posOffset>285750</wp:posOffset>
            </wp:positionV>
            <wp:extent cx="7121525" cy="3336717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333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398" w:rsidRPr="0048579B">
        <w:rPr>
          <w:rFonts w:ascii="Arial" w:hAnsi="Arial" w:cs="Arial"/>
          <w:sz w:val="24"/>
          <w:szCs w:val="24"/>
          <w:lang w:eastAsia="fr-FR"/>
        </w:rPr>
        <w:t>Pour plus d’informations et pour s’inscrire, contactez-nous dès maintenant ou cliquer sur</w:t>
      </w:r>
      <w:r w:rsidR="00564398">
        <w:rPr>
          <w:rFonts w:ascii="Arial" w:hAnsi="Arial" w:cs="Arial"/>
        </w:rPr>
        <w:t xml:space="preserve">                 </w:t>
      </w:r>
      <w:bookmarkEnd w:id="0"/>
    </w:p>
    <w:sectPr w:rsidR="00564398" w:rsidRPr="00DB082F" w:rsidSect="00E402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FA4"/>
    <w:multiLevelType w:val="multilevel"/>
    <w:tmpl w:val="DBD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683E"/>
    <w:multiLevelType w:val="multilevel"/>
    <w:tmpl w:val="B5F2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E6E51"/>
    <w:multiLevelType w:val="hybridMultilevel"/>
    <w:tmpl w:val="D174E594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854CD"/>
    <w:multiLevelType w:val="multilevel"/>
    <w:tmpl w:val="0748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2DB0"/>
    <w:multiLevelType w:val="hybridMultilevel"/>
    <w:tmpl w:val="81285722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465E"/>
    <w:multiLevelType w:val="hybridMultilevel"/>
    <w:tmpl w:val="1F16E5EC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610"/>
    <w:multiLevelType w:val="multilevel"/>
    <w:tmpl w:val="381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54F76"/>
    <w:multiLevelType w:val="hybridMultilevel"/>
    <w:tmpl w:val="8FD2DC12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10E4"/>
    <w:multiLevelType w:val="hybridMultilevel"/>
    <w:tmpl w:val="CF80E438"/>
    <w:lvl w:ilvl="0" w:tplc="2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452E0"/>
    <w:multiLevelType w:val="multilevel"/>
    <w:tmpl w:val="5A26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B260AB"/>
    <w:multiLevelType w:val="multilevel"/>
    <w:tmpl w:val="7A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A38DE"/>
    <w:multiLevelType w:val="multilevel"/>
    <w:tmpl w:val="CD3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B72D1"/>
    <w:multiLevelType w:val="multilevel"/>
    <w:tmpl w:val="372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F2F6E"/>
    <w:multiLevelType w:val="multilevel"/>
    <w:tmpl w:val="950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040BB"/>
    <w:multiLevelType w:val="multilevel"/>
    <w:tmpl w:val="186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03DD5"/>
    <w:multiLevelType w:val="multilevel"/>
    <w:tmpl w:val="AED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74D24"/>
    <w:multiLevelType w:val="multilevel"/>
    <w:tmpl w:val="6A7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829C4"/>
    <w:multiLevelType w:val="multilevel"/>
    <w:tmpl w:val="09F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247D5"/>
    <w:multiLevelType w:val="multilevel"/>
    <w:tmpl w:val="13D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F0625"/>
    <w:multiLevelType w:val="multilevel"/>
    <w:tmpl w:val="D60E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53655"/>
    <w:multiLevelType w:val="multilevel"/>
    <w:tmpl w:val="3CA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E3251"/>
    <w:multiLevelType w:val="multilevel"/>
    <w:tmpl w:val="F1A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A6615"/>
    <w:multiLevelType w:val="multilevel"/>
    <w:tmpl w:val="DD9A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1444"/>
    <w:multiLevelType w:val="multilevel"/>
    <w:tmpl w:val="4C94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0303F"/>
    <w:multiLevelType w:val="multilevel"/>
    <w:tmpl w:val="4F3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E0CD5"/>
    <w:multiLevelType w:val="multilevel"/>
    <w:tmpl w:val="DB3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93E45"/>
    <w:multiLevelType w:val="multilevel"/>
    <w:tmpl w:val="290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A6709"/>
    <w:multiLevelType w:val="multilevel"/>
    <w:tmpl w:val="002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A5FF9"/>
    <w:multiLevelType w:val="multilevel"/>
    <w:tmpl w:val="334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B630B"/>
    <w:multiLevelType w:val="hybridMultilevel"/>
    <w:tmpl w:val="3FCCEA08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37544"/>
    <w:multiLevelType w:val="multilevel"/>
    <w:tmpl w:val="1D7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7D74EB"/>
    <w:multiLevelType w:val="multilevel"/>
    <w:tmpl w:val="6D9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01B78"/>
    <w:multiLevelType w:val="multilevel"/>
    <w:tmpl w:val="E7D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89025E"/>
    <w:multiLevelType w:val="multilevel"/>
    <w:tmpl w:val="09E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F162B"/>
    <w:multiLevelType w:val="multilevel"/>
    <w:tmpl w:val="6A1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F50E9"/>
    <w:multiLevelType w:val="multilevel"/>
    <w:tmpl w:val="825E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432A0"/>
    <w:multiLevelType w:val="multilevel"/>
    <w:tmpl w:val="AD7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B1D94"/>
    <w:multiLevelType w:val="multilevel"/>
    <w:tmpl w:val="FA8A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9"/>
  </w:num>
  <w:num w:numId="5">
    <w:abstractNumId w:val="18"/>
  </w:num>
  <w:num w:numId="6">
    <w:abstractNumId w:val="24"/>
  </w:num>
  <w:num w:numId="7">
    <w:abstractNumId w:val="11"/>
  </w:num>
  <w:num w:numId="8">
    <w:abstractNumId w:val="33"/>
  </w:num>
  <w:num w:numId="9">
    <w:abstractNumId w:val="27"/>
  </w:num>
  <w:num w:numId="10">
    <w:abstractNumId w:val="3"/>
  </w:num>
  <w:num w:numId="11">
    <w:abstractNumId w:val="14"/>
  </w:num>
  <w:num w:numId="12">
    <w:abstractNumId w:val="37"/>
  </w:num>
  <w:num w:numId="13">
    <w:abstractNumId w:val="16"/>
  </w:num>
  <w:num w:numId="14">
    <w:abstractNumId w:val="20"/>
  </w:num>
  <w:num w:numId="15">
    <w:abstractNumId w:val="32"/>
  </w:num>
  <w:num w:numId="16">
    <w:abstractNumId w:val="1"/>
  </w:num>
  <w:num w:numId="17">
    <w:abstractNumId w:val="17"/>
  </w:num>
  <w:num w:numId="18">
    <w:abstractNumId w:val="35"/>
  </w:num>
  <w:num w:numId="19">
    <w:abstractNumId w:val="23"/>
  </w:num>
  <w:num w:numId="20">
    <w:abstractNumId w:val="21"/>
  </w:num>
  <w:num w:numId="21">
    <w:abstractNumId w:val="13"/>
  </w:num>
  <w:num w:numId="22">
    <w:abstractNumId w:val="30"/>
  </w:num>
  <w:num w:numId="23">
    <w:abstractNumId w:val="0"/>
  </w:num>
  <w:num w:numId="24">
    <w:abstractNumId w:val="34"/>
  </w:num>
  <w:num w:numId="25">
    <w:abstractNumId w:val="36"/>
  </w:num>
  <w:num w:numId="26">
    <w:abstractNumId w:val="26"/>
  </w:num>
  <w:num w:numId="27">
    <w:abstractNumId w:val="31"/>
  </w:num>
  <w:num w:numId="28">
    <w:abstractNumId w:val="15"/>
  </w:num>
  <w:num w:numId="29">
    <w:abstractNumId w:val="25"/>
  </w:num>
  <w:num w:numId="30">
    <w:abstractNumId w:val="6"/>
  </w:num>
  <w:num w:numId="31">
    <w:abstractNumId w:val="28"/>
  </w:num>
  <w:num w:numId="32">
    <w:abstractNumId w:val="22"/>
  </w:num>
  <w:num w:numId="33">
    <w:abstractNumId w:val="2"/>
  </w:num>
  <w:num w:numId="34">
    <w:abstractNumId w:val="7"/>
  </w:num>
  <w:num w:numId="35">
    <w:abstractNumId w:val="29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47"/>
    <w:rsid w:val="00083B64"/>
    <w:rsid w:val="00135ECC"/>
    <w:rsid w:val="001C0C6D"/>
    <w:rsid w:val="00256541"/>
    <w:rsid w:val="00280211"/>
    <w:rsid w:val="002C3B9E"/>
    <w:rsid w:val="002F53CD"/>
    <w:rsid w:val="00304E4A"/>
    <w:rsid w:val="00362F64"/>
    <w:rsid w:val="003A60B4"/>
    <w:rsid w:val="00432E47"/>
    <w:rsid w:val="00443E21"/>
    <w:rsid w:val="0048579B"/>
    <w:rsid w:val="004A0B43"/>
    <w:rsid w:val="004B7F0A"/>
    <w:rsid w:val="004F39E9"/>
    <w:rsid w:val="00564398"/>
    <w:rsid w:val="005B5F17"/>
    <w:rsid w:val="005D7C55"/>
    <w:rsid w:val="00620414"/>
    <w:rsid w:val="0065358A"/>
    <w:rsid w:val="006E490E"/>
    <w:rsid w:val="00773690"/>
    <w:rsid w:val="007762AC"/>
    <w:rsid w:val="00861643"/>
    <w:rsid w:val="00877567"/>
    <w:rsid w:val="00881CD4"/>
    <w:rsid w:val="008C1E92"/>
    <w:rsid w:val="00952471"/>
    <w:rsid w:val="009B432D"/>
    <w:rsid w:val="009C75C3"/>
    <w:rsid w:val="00A66ABA"/>
    <w:rsid w:val="00A74347"/>
    <w:rsid w:val="00AA54E3"/>
    <w:rsid w:val="00AD7703"/>
    <w:rsid w:val="00B36B64"/>
    <w:rsid w:val="00B65C06"/>
    <w:rsid w:val="00B65C08"/>
    <w:rsid w:val="00B83964"/>
    <w:rsid w:val="00B86E92"/>
    <w:rsid w:val="00B95B75"/>
    <w:rsid w:val="00BA1E7F"/>
    <w:rsid w:val="00D461DC"/>
    <w:rsid w:val="00D661D3"/>
    <w:rsid w:val="00D70026"/>
    <w:rsid w:val="00DA5105"/>
    <w:rsid w:val="00DB082F"/>
    <w:rsid w:val="00DE6BB4"/>
    <w:rsid w:val="00E4023C"/>
    <w:rsid w:val="00E92838"/>
    <w:rsid w:val="00F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2F6"/>
  <w15:chartTrackingRefBased/>
  <w15:docId w15:val="{8F2AE921-F91E-4556-9ACA-F84EC36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64"/>
  </w:style>
  <w:style w:type="paragraph" w:styleId="Titre1">
    <w:name w:val="heading 1"/>
    <w:basedOn w:val="Normal"/>
    <w:next w:val="Normal"/>
    <w:link w:val="Titre1Car"/>
    <w:uiPriority w:val="9"/>
    <w:qFormat/>
    <w:rsid w:val="00A7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3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3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3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43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434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434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43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43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43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43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3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43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434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3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34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4347"/>
    <w:rPr>
      <w:b/>
      <w:bCs/>
      <w:smallCaps/>
      <w:color w:val="2E74B5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D7703"/>
    <w:rPr>
      <w:b/>
      <w:bCs/>
    </w:rPr>
  </w:style>
  <w:style w:type="character" w:styleId="Lienhypertexte">
    <w:name w:val="Hyperlink"/>
    <w:basedOn w:val="Policepardfaut"/>
    <w:uiPriority w:val="99"/>
    <w:unhideWhenUsed/>
    <w:rsid w:val="004857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iGMG2YyndI3UpqDfTu9qBJYvhpACzUnioVM_8OE4nxb4qfg/viewform?usp=hea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iGMG2YyndI3UpqDfTu9qBJYvhpACzUnioVM_8OE4nxb4qfg/viewform?usp=he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iGMG2YyndI3UpqDfTu9qBJYvhpACzUnioVM_8OE4nxb4qfg/viewform?usp=hea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CAA1-4380-485F-AA3B-A89F70DB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 IT</dc:creator>
  <cp:keywords/>
  <dc:description/>
  <cp:lastModifiedBy>malko Takou</cp:lastModifiedBy>
  <cp:revision>2</cp:revision>
  <cp:lastPrinted>2025-02-06T11:13:00Z</cp:lastPrinted>
  <dcterms:created xsi:type="dcterms:W3CDTF">2025-02-06T16:48:00Z</dcterms:created>
  <dcterms:modified xsi:type="dcterms:W3CDTF">2025-02-06T16:48:00Z</dcterms:modified>
</cp:coreProperties>
</file>