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F74E" w14:textId="77777777" w:rsidR="00F229AB" w:rsidRDefault="00F229AB" w:rsidP="00F229AB">
      <w:pPr>
        <w:spacing w:before="100" w:beforeAutospacing="1" w:after="100" w:afterAutospacing="1" w:line="240" w:lineRule="auto"/>
        <w:rPr>
          <w:rFonts w:ascii="Arial" w:eastAsia="Times New Roman" w:hAnsi="Arial" w:cs="Arial"/>
          <w:b/>
          <w:bCs/>
          <w:kern w:val="0"/>
          <w:sz w:val="36"/>
          <w:szCs w:val="36"/>
          <w:lang w:eastAsia="fr-FR"/>
          <w14:ligatures w14:val="none"/>
        </w:rPr>
      </w:pPr>
      <w:bookmarkStart w:id="0" w:name="_Hlk189738614"/>
      <w:r w:rsidRPr="008C1E92">
        <w:rPr>
          <w:rFonts w:ascii="Arial" w:eastAsia="Times New Roman" w:hAnsi="Arial" w:cs="Arial"/>
          <w:b/>
          <w:bCs/>
          <w:noProof/>
          <w:kern w:val="0"/>
          <w:sz w:val="36"/>
          <w:szCs w:val="36"/>
          <w:lang w:eastAsia="fr-FR"/>
        </w:rPr>
        <w:drawing>
          <wp:anchor distT="0" distB="0" distL="114300" distR="114300" simplePos="0" relativeHeight="251659264" behindDoc="0" locked="0" layoutInCell="1" allowOverlap="1" wp14:anchorId="4482AB46" wp14:editId="63F16BF7">
            <wp:simplePos x="0" y="0"/>
            <wp:positionH relativeFrom="column">
              <wp:posOffset>-304165</wp:posOffset>
            </wp:positionH>
            <wp:positionV relativeFrom="paragraph">
              <wp:posOffset>-164465</wp:posOffset>
            </wp:positionV>
            <wp:extent cx="1574600" cy="756000"/>
            <wp:effectExtent l="0" t="0" r="698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4600" cy="756000"/>
                    </a:xfrm>
                    <a:prstGeom prst="rect">
                      <a:avLst/>
                    </a:prstGeom>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kern w:val="0"/>
          <w:sz w:val="36"/>
          <w:szCs w:val="36"/>
          <w:lang w:eastAsia="fr-FR"/>
        </w:rPr>
        <w:drawing>
          <wp:anchor distT="0" distB="0" distL="114300" distR="114300" simplePos="0" relativeHeight="251660288" behindDoc="0" locked="0" layoutInCell="1" allowOverlap="1" wp14:anchorId="3FC7C87C" wp14:editId="6E630A25">
            <wp:simplePos x="0" y="0"/>
            <wp:positionH relativeFrom="column">
              <wp:posOffset>4975225</wp:posOffset>
            </wp:positionH>
            <wp:positionV relativeFrom="paragraph">
              <wp:posOffset>-175895</wp:posOffset>
            </wp:positionV>
            <wp:extent cx="1935480" cy="763862"/>
            <wp:effectExtent l="0" t="0" r="762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6" cstate="print">
                      <a:extLst>
                        <a:ext uri="{28A0092B-C50C-407E-A947-70E740481C1C}">
                          <a14:useLocalDpi xmlns:a14="http://schemas.microsoft.com/office/drawing/2010/main" val="0"/>
                        </a:ext>
                      </a:extLst>
                    </a:blip>
                    <a:srcRect l="2514" t="27117" r="3307" b="35714"/>
                    <a:stretch/>
                  </pic:blipFill>
                  <pic:spPr bwMode="auto">
                    <a:xfrm>
                      <a:off x="0" y="0"/>
                      <a:ext cx="1935480" cy="7638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2B65EB" w14:textId="77777777" w:rsidR="00F229AB" w:rsidRDefault="00F229AB" w:rsidP="00F229AB">
      <w:pPr>
        <w:spacing w:before="100" w:beforeAutospacing="1" w:after="100" w:afterAutospacing="1" w:line="240" w:lineRule="auto"/>
        <w:jc w:val="center"/>
        <w:rPr>
          <w:rFonts w:ascii="Arial Black" w:eastAsia="Times New Roman" w:hAnsi="Arial Black" w:cs="Arial"/>
          <w:b/>
          <w:bCs/>
          <w:color w:val="0099D6"/>
          <w:kern w:val="0"/>
          <w:sz w:val="36"/>
          <w:szCs w:val="36"/>
          <w:lang w:eastAsia="fr-FR"/>
          <w14:ligatures w14:val="none"/>
        </w:rPr>
      </w:pPr>
    </w:p>
    <w:p w14:paraId="6EF1C880" w14:textId="62AE1BA6" w:rsidR="00F229AB" w:rsidRPr="004A0B43" w:rsidRDefault="00F229AB" w:rsidP="00F229AB">
      <w:pPr>
        <w:spacing w:before="100" w:beforeAutospacing="1" w:after="100" w:afterAutospacing="1" w:line="240" w:lineRule="auto"/>
        <w:jc w:val="center"/>
        <w:rPr>
          <w:rFonts w:ascii="Arial" w:eastAsia="Times New Roman" w:hAnsi="Arial" w:cs="Arial"/>
          <w:b/>
          <w:bCs/>
          <w:kern w:val="0"/>
          <w:sz w:val="36"/>
          <w:szCs w:val="36"/>
          <w:lang w:eastAsia="fr-FR"/>
          <w14:ligatures w14:val="none"/>
        </w:rPr>
      </w:pPr>
      <w:r w:rsidRPr="004A0B43">
        <w:rPr>
          <w:rFonts w:ascii="Arial Black" w:eastAsia="Times New Roman" w:hAnsi="Arial Black" w:cs="Arial"/>
          <w:b/>
          <w:bCs/>
          <w:color w:val="0099D6"/>
          <w:kern w:val="0"/>
          <w:sz w:val="36"/>
          <w:szCs w:val="36"/>
          <w:lang w:eastAsia="fr-FR"/>
          <w14:ligatures w14:val="none"/>
        </w:rPr>
        <w:t>FORMATION SUR L</w:t>
      </w:r>
      <w:r>
        <w:rPr>
          <w:rFonts w:ascii="Arial Black" w:eastAsia="Times New Roman" w:hAnsi="Arial Black" w:cs="Arial"/>
          <w:b/>
          <w:bCs/>
          <w:color w:val="0099D6"/>
          <w:kern w:val="0"/>
          <w:sz w:val="36"/>
          <w:szCs w:val="36"/>
          <w:lang w:eastAsia="fr-FR"/>
          <w14:ligatures w14:val="none"/>
        </w:rPr>
        <w:t>E CALCUL DE LA PAIE AVEC SAGE PAIE</w:t>
      </w:r>
    </w:p>
    <w:p w14:paraId="6F5248A6" w14:textId="77777777" w:rsidR="00F229AB" w:rsidRDefault="00F229AB" w:rsidP="00F229AB">
      <w:pPr>
        <w:spacing w:before="100" w:beforeAutospacing="1" w:after="100" w:afterAutospacing="1" w:line="240" w:lineRule="auto"/>
        <w:outlineLvl w:val="1"/>
        <w:rPr>
          <w:rFonts w:ascii="Arial" w:eastAsia="Times New Roman" w:hAnsi="Arial" w:cs="Arial"/>
          <w:kern w:val="0"/>
          <w:sz w:val="24"/>
          <w:szCs w:val="24"/>
          <w:lang w:eastAsia="fr-FR"/>
          <w14:ligatures w14:val="none"/>
        </w:rPr>
      </w:pPr>
      <w:r w:rsidRPr="00F229AB">
        <w:rPr>
          <w:rFonts w:ascii="Arial" w:eastAsia="Times New Roman" w:hAnsi="Arial" w:cs="Arial"/>
          <w:kern w:val="0"/>
          <w:sz w:val="24"/>
          <w:szCs w:val="24"/>
          <w:lang w:eastAsia="fr-FR"/>
          <w14:ligatures w14:val="none"/>
        </w:rPr>
        <w:t>Sage Paie est un logiciel de gestion de la paie et des ressources humaines permettant d'automatiser et de sécuriser le processus de paie. Il offre des fonctionnalités avancées pour la gestion des salaires, des déclarations sociales et des obligations légales en conformité avec la réglementation en vigueur.</w:t>
      </w:r>
    </w:p>
    <w:p w14:paraId="116F8609" w14:textId="4A4C61D7" w:rsidR="00F229AB" w:rsidRPr="008C1E92" w:rsidRDefault="00F229AB" w:rsidP="00F229AB">
      <w:pPr>
        <w:spacing w:before="100" w:beforeAutospacing="1" w:after="100" w:afterAutospacing="1" w:line="240" w:lineRule="auto"/>
        <w:outlineLvl w:val="1"/>
        <w:rPr>
          <w:rFonts w:ascii="Arial" w:eastAsia="Times New Roman" w:hAnsi="Arial" w:cs="Arial"/>
          <w:b/>
          <w:bCs/>
          <w:color w:val="0099D6"/>
          <w:kern w:val="0"/>
          <w:sz w:val="32"/>
          <w:szCs w:val="32"/>
          <w:lang w:eastAsia="fr-FR"/>
          <w14:ligatures w14:val="none"/>
        </w:rPr>
      </w:pPr>
      <w:r w:rsidRPr="008C1E92">
        <w:rPr>
          <w:rFonts w:ascii="Arial" w:eastAsia="Times New Roman" w:hAnsi="Arial" w:cs="Arial"/>
          <w:b/>
          <w:bCs/>
          <w:color w:val="0099D6"/>
          <w:kern w:val="0"/>
          <w:sz w:val="32"/>
          <w:szCs w:val="32"/>
          <w:lang w:eastAsia="fr-FR"/>
          <w14:ligatures w14:val="none"/>
        </w:rPr>
        <w:t>OBJECTIFS PEDAGOGIQUES</w:t>
      </w:r>
    </w:p>
    <w:p w14:paraId="7E75D172" w14:textId="368FA9BD" w:rsidR="00F229AB" w:rsidRDefault="00F229AB" w:rsidP="00F229AB">
      <w:pPr>
        <w:spacing w:before="100" w:beforeAutospacing="1" w:after="0" w:line="240" w:lineRule="auto"/>
        <w:rPr>
          <w:rFonts w:ascii="Arial" w:eastAsia="Times New Roman" w:hAnsi="Arial" w:cs="Arial"/>
          <w:kern w:val="0"/>
          <w:sz w:val="24"/>
          <w:szCs w:val="24"/>
          <w:lang w:eastAsia="fr-FR"/>
          <w14:ligatures w14:val="none"/>
        </w:rPr>
      </w:pPr>
      <w:r w:rsidRPr="008C1E92">
        <w:rPr>
          <w:rFonts w:ascii="Arial" w:eastAsia="Times New Roman" w:hAnsi="Arial" w:cs="Arial"/>
          <w:kern w:val="0"/>
          <w:sz w:val="24"/>
          <w:szCs w:val="24"/>
          <w:lang w:eastAsia="fr-FR"/>
          <w14:ligatures w14:val="none"/>
        </w:rPr>
        <w:t>À l’issue de cette formation, les participants seront capables de :</w:t>
      </w:r>
    </w:p>
    <w:p w14:paraId="406F8570" w14:textId="77777777" w:rsidR="00F229AB" w:rsidRPr="00F229AB" w:rsidRDefault="00F229AB" w:rsidP="00F229AB">
      <w:pPr>
        <w:spacing w:before="100" w:beforeAutospacing="1" w:after="0" w:line="240" w:lineRule="auto"/>
        <w:rPr>
          <w:rFonts w:ascii="Arial" w:eastAsia="Times New Roman" w:hAnsi="Arial" w:cs="Arial"/>
          <w:kern w:val="0"/>
          <w:sz w:val="2"/>
          <w:szCs w:val="2"/>
          <w:lang w:eastAsia="fr-FR"/>
          <w14:ligatures w14:val="none"/>
        </w:rPr>
      </w:pPr>
    </w:p>
    <w:p w14:paraId="134DBDF0" w14:textId="77777777" w:rsidR="00F229AB" w:rsidRPr="00F229AB" w:rsidRDefault="00F229AB" w:rsidP="00F229AB">
      <w:pPr>
        <w:pStyle w:val="Paragraphedeliste"/>
        <w:numPr>
          <w:ilvl w:val="0"/>
          <w:numId w:val="11"/>
        </w:numPr>
        <w:spacing w:after="0"/>
        <w:ind w:right="-851"/>
        <w:rPr>
          <w:rFonts w:ascii="Arial" w:eastAsia="Times New Roman" w:hAnsi="Arial" w:cs="Arial"/>
          <w:kern w:val="0"/>
          <w:sz w:val="24"/>
          <w:szCs w:val="24"/>
          <w:lang w:eastAsia="fr-FR"/>
          <w14:ligatures w14:val="none"/>
        </w:rPr>
      </w:pPr>
      <w:r w:rsidRPr="00F229AB">
        <w:rPr>
          <w:rFonts w:ascii="Arial" w:eastAsia="Times New Roman" w:hAnsi="Arial" w:cs="Arial"/>
          <w:kern w:val="0"/>
          <w:sz w:val="24"/>
          <w:szCs w:val="24"/>
          <w:lang w:eastAsia="fr-FR"/>
          <w14:ligatures w14:val="none"/>
        </w:rPr>
        <w:t>Maîtriser l'utilisation du logiciel Sage Paie.</w:t>
      </w:r>
    </w:p>
    <w:p w14:paraId="287C62A7" w14:textId="77777777" w:rsidR="00F229AB" w:rsidRPr="00F229AB" w:rsidRDefault="00F229AB" w:rsidP="00F229AB">
      <w:pPr>
        <w:pStyle w:val="Paragraphedeliste"/>
        <w:numPr>
          <w:ilvl w:val="0"/>
          <w:numId w:val="11"/>
        </w:numPr>
        <w:spacing w:after="0"/>
        <w:ind w:right="-851"/>
        <w:rPr>
          <w:rFonts w:ascii="Arial" w:eastAsia="Times New Roman" w:hAnsi="Arial" w:cs="Arial"/>
          <w:kern w:val="0"/>
          <w:sz w:val="24"/>
          <w:szCs w:val="24"/>
          <w:lang w:eastAsia="fr-FR"/>
          <w14:ligatures w14:val="none"/>
        </w:rPr>
      </w:pPr>
      <w:r w:rsidRPr="00F229AB">
        <w:rPr>
          <w:rFonts w:ascii="Arial" w:eastAsia="Times New Roman" w:hAnsi="Arial" w:cs="Arial"/>
          <w:kern w:val="0"/>
          <w:sz w:val="24"/>
          <w:szCs w:val="24"/>
          <w:lang w:eastAsia="fr-FR"/>
          <w14:ligatures w14:val="none"/>
        </w:rPr>
        <w:t>Comprendre le processus de calcul de la paie.</w:t>
      </w:r>
    </w:p>
    <w:p w14:paraId="46E15890" w14:textId="77777777" w:rsidR="00F229AB" w:rsidRPr="00F229AB" w:rsidRDefault="00F229AB" w:rsidP="00F229AB">
      <w:pPr>
        <w:pStyle w:val="Paragraphedeliste"/>
        <w:numPr>
          <w:ilvl w:val="0"/>
          <w:numId w:val="11"/>
        </w:numPr>
        <w:spacing w:after="0"/>
        <w:ind w:right="-851"/>
        <w:rPr>
          <w:rFonts w:ascii="Arial" w:eastAsia="Times New Roman" w:hAnsi="Arial" w:cs="Arial"/>
          <w:kern w:val="0"/>
          <w:sz w:val="24"/>
          <w:szCs w:val="24"/>
          <w:lang w:eastAsia="fr-FR"/>
          <w14:ligatures w14:val="none"/>
        </w:rPr>
      </w:pPr>
      <w:r w:rsidRPr="00F229AB">
        <w:rPr>
          <w:rFonts w:ascii="Arial" w:eastAsia="Times New Roman" w:hAnsi="Arial" w:cs="Arial"/>
          <w:kern w:val="0"/>
          <w:sz w:val="24"/>
          <w:szCs w:val="24"/>
          <w:lang w:eastAsia="fr-FR"/>
          <w14:ligatures w14:val="none"/>
        </w:rPr>
        <w:t>Automatiser et fiabiliser la gestion de la paie.</w:t>
      </w:r>
    </w:p>
    <w:p w14:paraId="4E0F797C" w14:textId="77777777" w:rsidR="00F229AB" w:rsidRPr="00F229AB" w:rsidRDefault="00F229AB" w:rsidP="00F229AB">
      <w:pPr>
        <w:pStyle w:val="Paragraphedeliste"/>
        <w:numPr>
          <w:ilvl w:val="0"/>
          <w:numId w:val="11"/>
        </w:numPr>
        <w:spacing w:after="0"/>
        <w:ind w:right="-851"/>
        <w:rPr>
          <w:rFonts w:ascii="Arial" w:eastAsia="Times New Roman" w:hAnsi="Arial" w:cs="Arial"/>
          <w:kern w:val="0"/>
          <w:sz w:val="24"/>
          <w:szCs w:val="24"/>
          <w:lang w:eastAsia="fr-FR"/>
          <w14:ligatures w14:val="none"/>
        </w:rPr>
      </w:pPr>
      <w:r w:rsidRPr="00F229AB">
        <w:rPr>
          <w:rFonts w:ascii="Arial" w:eastAsia="Times New Roman" w:hAnsi="Arial" w:cs="Arial"/>
          <w:kern w:val="0"/>
          <w:sz w:val="24"/>
          <w:szCs w:val="24"/>
          <w:lang w:eastAsia="fr-FR"/>
          <w14:ligatures w14:val="none"/>
        </w:rPr>
        <w:t>Produire des bulletins de paie conformes à la réglementation.</w:t>
      </w:r>
    </w:p>
    <w:p w14:paraId="42B45679" w14:textId="77777777" w:rsidR="00F229AB" w:rsidRPr="00F229AB" w:rsidRDefault="00F229AB" w:rsidP="00F229AB">
      <w:pPr>
        <w:pStyle w:val="Paragraphedeliste"/>
        <w:numPr>
          <w:ilvl w:val="0"/>
          <w:numId w:val="11"/>
        </w:numPr>
        <w:spacing w:after="0"/>
        <w:ind w:right="-851"/>
        <w:rPr>
          <w:rFonts w:ascii="Arial" w:eastAsia="Times New Roman" w:hAnsi="Arial" w:cs="Arial"/>
          <w:kern w:val="0"/>
          <w:sz w:val="24"/>
          <w:szCs w:val="24"/>
          <w:lang w:eastAsia="fr-FR"/>
          <w14:ligatures w14:val="none"/>
        </w:rPr>
      </w:pPr>
      <w:r w:rsidRPr="00F229AB">
        <w:rPr>
          <w:rFonts w:ascii="Arial" w:eastAsia="Times New Roman" w:hAnsi="Arial" w:cs="Arial"/>
          <w:kern w:val="0"/>
          <w:sz w:val="24"/>
          <w:szCs w:val="24"/>
          <w:lang w:eastAsia="fr-FR"/>
          <w14:ligatures w14:val="none"/>
        </w:rPr>
        <w:t>Gérer les déclarations sociales et fiscales.</w:t>
      </w:r>
    </w:p>
    <w:p w14:paraId="1B66444A" w14:textId="77777777" w:rsidR="00F229AB" w:rsidRPr="00F229AB" w:rsidRDefault="00F229AB" w:rsidP="00F229AB">
      <w:pPr>
        <w:pStyle w:val="Paragraphedeliste"/>
        <w:numPr>
          <w:ilvl w:val="0"/>
          <w:numId w:val="11"/>
        </w:numPr>
        <w:spacing w:after="0"/>
        <w:ind w:right="-851"/>
        <w:rPr>
          <w:rFonts w:ascii="Arial" w:eastAsia="Times New Roman" w:hAnsi="Arial" w:cs="Arial"/>
          <w:kern w:val="0"/>
          <w:sz w:val="24"/>
          <w:szCs w:val="24"/>
          <w:lang w:eastAsia="fr-FR"/>
          <w14:ligatures w14:val="none"/>
        </w:rPr>
      </w:pPr>
      <w:r w:rsidRPr="00F229AB">
        <w:rPr>
          <w:rFonts w:ascii="Arial" w:eastAsia="Times New Roman" w:hAnsi="Arial" w:cs="Arial"/>
          <w:kern w:val="0"/>
          <w:sz w:val="24"/>
          <w:szCs w:val="24"/>
          <w:lang w:eastAsia="fr-FR"/>
          <w14:ligatures w14:val="none"/>
        </w:rPr>
        <w:t>Personnaliser le paramétrage du logiciel selon les besoins de l'entreprise.</w:t>
      </w:r>
    </w:p>
    <w:p w14:paraId="06A59CB0" w14:textId="77777777" w:rsidR="00F229AB" w:rsidRPr="00AE631E" w:rsidRDefault="00F229AB" w:rsidP="00F229AB">
      <w:pPr>
        <w:pStyle w:val="Paragraphedeliste"/>
        <w:spacing w:before="100" w:beforeAutospacing="1" w:after="100" w:afterAutospacing="1" w:line="240" w:lineRule="auto"/>
        <w:ind w:right="-851"/>
        <w:rPr>
          <w:rFonts w:ascii="Arial" w:eastAsia="Times New Roman" w:hAnsi="Arial" w:cs="Arial"/>
          <w:kern w:val="0"/>
          <w:sz w:val="24"/>
          <w:szCs w:val="24"/>
          <w:lang w:eastAsia="fr-FR"/>
          <w14:ligatures w14:val="none"/>
        </w:rPr>
      </w:pPr>
    </w:p>
    <w:p w14:paraId="1A78BB12" w14:textId="77777777" w:rsidR="00F229AB" w:rsidRDefault="00F229AB" w:rsidP="00F229AB">
      <w:pPr>
        <w:pStyle w:val="Paragraphedeliste"/>
        <w:numPr>
          <w:ilvl w:val="0"/>
          <w:numId w:val="3"/>
        </w:numPr>
        <w:spacing w:before="100" w:beforeAutospacing="1" w:after="0" w:line="240" w:lineRule="auto"/>
        <w:ind w:left="426" w:hanging="426"/>
        <w:outlineLvl w:val="1"/>
        <w:rPr>
          <w:rFonts w:ascii="Arial" w:eastAsia="Times New Roman" w:hAnsi="Arial" w:cs="Arial"/>
          <w:b/>
          <w:bCs/>
          <w:i/>
          <w:iCs/>
          <w:color w:val="0099D6"/>
          <w:kern w:val="0"/>
          <w:sz w:val="32"/>
          <w:szCs w:val="32"/>
          <w:lang w:eastAsia="fr-FR"/>
          <w14:ligatures w14:val="none"/>
        </w:rPr>
      </w:pPr>
      <w:r w:rsidRPr="004A0B43">
        <w:rPr>
          <w:rFonts w:ascii="Arial" w:eastAsia="Times New Roman" w:hAnsi="Arial" w:cs="Arial"/>
          <w:b/>
          <w:bCs/>
          <w:i/>
          <w:iCs/>
          <w:color w:val="0099D6"/>
          <w:kern w:val="0"/>
          <w:sz w:val="32"/>
          <w:szCs w:val="32"/>
          <w:lang w:eastAsia="fr-FR"/>
          <w14:ligatures w14:val="none"/>
        </w:rPr>
        <w:t>PROGRAMME DE FORMATION</w:t>
      </w:r>
    </w:p>
    <w:p w14:paraId="24AD5EAF" w14:textId="77777777" w:rsidR="00F229AB" w:rsidRPr="00443E21" w:rsidRDefault="00F229AB" w:rsidP="00F229AB">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2A161B72" w14:textId="0EFAC50B" w:rsidR="00F229AB" w:rsidRDefault="00F229AB" w:rsidP="00F229AB">
      <w:pPr>
        <w:spacing w:after="0" w:line="240" w:lineRule="auto"/>
        <w:outlineLvl w:val="2"/>
        <w:rPr>
          <w:rFonts w:ascii="Arial" w:eastAsia="Times New Roman" w:hAnsi="Arial" w:cs="Arial"/>
          <w:b/>
          <w:bCs/>
          <w:i/>
          <w:iCs/>
          <w:color w:val="0099D6"/>
          <w:kern w:val="0"/>
          <w:sz w:val="28"/>
          <w:szCs w:val="28"/>
          <w:lang w:eastAsia="fr-FR"/>
          <w14:ligatures w14:val="none"/>
        </w:rPr>
      </w:pPr>
      <w:r w:rsidRPr="004A0B43">
        <w:rPr>
          <w:rFonts w:ascii="Arial" w:eastAsia="Times New Roman" w:hAnsi="Arial" w:cs="Arial"/>
          <w:b/>
          <w:bCs/>
          <w:i/>
          <w:iCs/>
          <w:color w:val="0099D6"/>
          <w:kern w:val="0"/>
          <w:sz w:val="28"/>
          <w:szCs w:val="28"/>
          <w:lang w:eastAsia="fr-FR"/>
          <w14:ligatures w14:val="none"/>
        </w:rPr>
        <w:t xml:space="preserve">Module 1 : Introduction à </w:t>
      </w:r>
      <w:r w:rsidR="00C12916">
        <w:rPr>
          <w:rFonts w:ascii="Arial" w:eastAsia="Times New Roman" w:hAnsi="Arial" w:cs="Arial"/>
          <w:b/>
          <w:bCs/>
          <w:i/>
          <w:iCs/>
          <w:color w:val="0099D6"/>
          <w:kern w:val="0"/>
          <w:sz w:val="28"/>
          <w:szCs w:val="28"/>
          <w:lang w:eastAsia="fr-FR"/>
          <w14:ligatures w14:val="none"/>
        </w:rPr>
        <w:t>Sage Paie</w:t>
      </w:r>
    </w:p>
    <w:p w14:paraId="2D279CE9" w14:textId="77777777" w:rsidR="00F229AB" w:rsidRPr="00443E21" w:rsidRDefault="00F229AB" w:rsidP="00F229AB">
      <w:pPr>
        <w:spacing w:after="0" w:line="240" w:lineRule="auto"/>
        <w:outlineLvl w:val="2"/>
        <w:rPr>
          <w:rFonts w:ascii="Arial" w:eastAsia="Times New Roman" w:hAnsi="Arial" w:cs="Arial"/>
          <w:b/>
          <w:bCs/>
          <w:i/>
          <w:iCs/>
          <w:color w:val="0099D6"/>
          <w:kern w:val="0"/>
          <w:sz w:val="10"/>
          <w:szCs w:val="10"/>
          <w:lang w:eastAsia="fr-FR"/>
          <w14:ligatures w14:val="none"/>
        </w:rPr>
      </w:pPr>
    </w:p>
    <w:p w14:paraId="3CEC53B2" w14:textId="77777777" w:rsidR="00CC502F" w:rsidRPr="00CC502F" w:rsidRDefault="00CC502F" w:rsidP="00CC502F">
      <w:pPr>
        <w:numPr>
          <w:ilvl w:val="0"/>
          <w:numId w:val="12"/>
        </w:numPr>
        <w:spacing w:after="0" w:line="240" w:lineRule="auto"/>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Présentation du logiciel et de ses fonctionnalités.</w:t>
      </w:r>
    </w:p>
    <w:p w14:paraId="51539886" w14:textId="77777777" w:rsidR="00CC502F" w:rsidRPr="00CC502F" w:rsidRDefault="00CC502F" w:rsidP="00CC502F">
      <w:pPr>
        <w:numPr>
          <w:ilvl w:val="0"/>
          <w:numId w:val="12"/>
        </w:numPr>
        <w:spacing w:after="0" w:line="240" w:lineRule="auto"/>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Navigation et ergonomie de l'interface.</w:t>
      </w:r>
    </w:p>
    <w:p w14:paraId="765C698F" w14:textId="77777777" w:rsidR="00F229AB" w:rsidRPr="00443E21" w:rsidRDefault="00F229AB" w:rsidP="00F229AB">
      <w:pPr>
        <w:spacing w:after="0" w:line="240" w:lineRule="auto"/>
        <w:ind w:left="720"/>
        <w:rPr>
          <w:rFonts w:ascii="Arial" w:eastAsia="Times New Roman" w:hAnsi="Arial" w:cs="Arial"/>
          <w:kern w:val="0"/>
          <w:sz w:val="10"/>
          <w:szCs w:val="10"/>
          <w:lang w:eastAsia="fr-FR"/>
          <w14:ligatures w14:val="none"/>
        </w:rPr>
      </w:pPr>
    </w:p>
    <w:p w14:paraId="524A85D0" w14:textId="24ABA62C" w:rsidR="00F229AB" w:rsidRPr="00443E21" w:rsidRDefault="00F229AB" w:rsidP="00F229AB">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 xml:space="preserve">Module 2 : </w:t>
      </w:r>
      <w:r w:rsidRPr="00AE631E">
        <w:rPr>
          <w:rFonts w:ascii="Arial" w:eastAsia="Times New Roman" w:hAnsi="Arial" w:cs="Arial"/>
          <w:b/>
          <w:bCs/>
          <w:i/>
          <w:iCs/>
          <w:color w:val="0099D6"/>
          <w:kern w:val="0"/>
          <w:sz w:val="27"/>
          <w:szCs w:val="27"/>
          <w:lang w:eastAsia="fr-FR"/>
          <w14:ligatures w14:val="none"/>
        </w:rPr>
        <w:t>Paramétrage et Configuration</w:t>
      </w:r>
      <w:r w:rsidR="00C12916">
        <w:rPr>
          <w:rFonts w:ascii="Arial" w:eastAsia="Times New Roman" w:hAnsi="Arial" w:cs="Arial"/>
          <w:b/>
          <w:bCs/>
          <w:i/>
          <w:iCs/>
          <w:color w:val="0099D6"/>
          <w:kern w:val="0"/>
          <w:sz w:val="27"/>
          <w:szCs w:val="27"/>
          <w:lang w:eastAsia="fr-FR"/>
          <w14:ligatures w14:val="none"/>
        </w:rPr>
        <w:t xml:space="preserve"> de la paie</w:t>
      </w:r>
    </w:p>
    <w:p w14:paraId="0FFC67F0" w14:textId="77777777" w:rsidR="00F229AB" w:rsidRPr="00443E21" w:rsidRDefault="00F229AB" w:rsidP="00F229AB">
      <w:pPr>
        <w:spacing w:after="0" w:line="240" w:lineRule="auto"/>
        <w:outlineLvl w:val="2"/>
        <w:rPr>
          <w:rFonts w:ascii="Arial" w:eastAsia="Times New Roman" w:hAnsi="Arial" w:cs="Arial"/>
          <w:b/>
          <w:bCs/>
          <w:color w:val="0099D6"/>
          <w:kern w:val="0"/>
          <w:sz w:val="10"/>
          <w:szCs w:val="10"/>
          <w:lang w:eastAsia="fr-FR"/>
          <w14:ligatures w14:val="none"/>
        </w:rPr>
      </w:pPr>
    </w:p>
    <w:p w14:paraId="15AE0EA4" w14:textId="77777777" w:rsidR="00CC502F" w:rsidRPr="00CC502F" w:rsidRDefault="00CC502F" w:rsidP="00CC502F">
      <w:pPr>
        <w:numPr>
          <w:ilvl w:val="0"/>
          <w:numId w:val="13"/>
        </w:numPr>
        <w:spacing w:after="0" w:line="240" w:lineRule="auto"/>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Configuration des paramètres de base.</w:t>
      </w:r>
    </w:p>
    <w:p w14:paraId="5174545D" w14:textId="77777777" w:rsidR="00CC502F" w:rsidRPr="00CC502F" w:rsidRDefault="00CC502F" w:rsidP="00CC502F">
      <w:pPr>
        <w:numPr>
          <w:ilvl w:val="0"/>
          <w:numId w:val="13"/>
        </w:numPr>
        <w:spacing w:after="0" w:line="240" w:lineRule="auto"/>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Création et gestion des profils salariés.</w:t>
      </w:r>
    </w:p>
    <w:p w14:paraId="76D542C2" w14:textId="77777777" w:rsidR="00CC502F" w:rsidRPr="00CC502F" w:rsidRDefault="00CC502F" w:rsidP="00CC502F">
      <w:pPr>
        <w:numPr>
          <w:ilvl w:val="0"/>
          <w:numId w:val="13"/>
        </w:numPr>
        <w:spacing w:after="0" w:line="240" w:lineRule="auto"/>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Paramétrage des rubriques et des constantes.</w:t>
      </w:r>
    </w:p>
    <w:p w14:paraId="6E6EF78C" w14:textId="77777777" w:rsidR="00CC502F" w:rsidRPr="00CC502F" w:rsidRDefault="00CC502F" w:rsidP="00CC502F">
      <w:pPr>
        <w:numPr>
          <w:ilvl w:val="0"/>
          <w:numId w:val="13"/>
        </w:numPr>
        <w:spacing w:after="0" w:line="240" w:lineRule="auto"/>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Création de bulletin modèle</w:t>
      </w:r>
    </w:p>
    <w:p w14:paraId="6B7F2648" w14:textId="77777777" w:rsidR="00F229AB" w:rsidRPr="00443E21" w:rsidRDefault="00F229AB" w:rsidP="00F229AB">
      <w:pPr>
        <w:spacing w:after="0" w:line="240" w:lineRule="auto"/>
        <w:ind w:left="720"/>
        <w:rPr>
          <w:rFonts w:ascii="Arial" w:eastAsia="Times New Roman" w:hAnsi="Arial" w:cs="Arial"/>
          <w:kern w:val="0"/>
          <w:sz w:val="10"/>
          <w:szCs w:val="10"/>
          <w:lang w:eastAsia="fr-FR"/>
          <w14:ligatures w14:val="none"/>
        </w:rPr>
      </w:pPr>
    </w:p>
    <w:p w14:paraId="07EC7E36" w14:textId="12610712" w:rsidR="00F229AB" w:rsidRPr="00443E21" w:rsidRDefault="00F229AB" w:rsidP="00F229AB">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 xml:space="preserve">Module 3 : </w:t>
      </w:r>
      <w:r w:rsidRPr="00AE631E">
        <w:rPr>
          <w:rFonts w:ascii="Arial" w:eastAsia="Times New Roman" w:hAnsi="Arial" w:cs="Arial"/>
          <w:b/>
          <w:bCs/>
          <w:i/>
          <w:iCs/>
          <w:color w:val="0099D6"/>
          <w:kern w:val="0"/>
          <w:sz w:val="27"/>
          <w:szCs w:val="27"/>
          <w:lang w:eastAsia="fr-FR"/>
          <w14:ligatures w14:val="none"/>
        </w:rPr>
        <w:t>Gestion d</w:t>
      </w:r>
      <w:r w:rsidR="00C12916">
        <w:rPr>
          <w:rFonts w:ascii="Arial" w:eastAsia="Times New Roman" w:hAnsi="Arial" w:cs="Arial"/>
          <w:b/>
          <w:bCs/>
          <w:i/>
          <w:iCs/>
          <w:color w:val="0099D6"/>
          <w:kern w:val="0"/>
          <w:sz w:val="27"/>
          <w:szCs w:val="27"/>
          <w:lang w:eastAsia="fr-FR"/>
          <w14:ligatures w14:val="none"/>
        </w:rPr>
        <w:t>u calcul de la paie</w:t>
      </w:r>
    </w:p>
    <w:p w14:paraId="16B2A062" w14:textId="77777777" w:rsidR="00F229AB" w:rsidRPr="00443E21" w:rsidRDefault="00F229AB" w:rsidP="00F229AB">
      <w:pPr>
        <w:spacing w:after="0" w:line="240" w:lineRule="auto"/>
        <w:outlineLvl w:val="2"/>
        <w:rPr>
          <w:rFonts w:ascii="Arial" w:eastAsia="Times New Roman" w:hAnsi="Arial" w:cs="Arial"/>
          <w:b/>
          <w:bCs/>
          <w:color w:val="0099D6"/>
          <w:kern w:val="0"/>
          <w:sz w:val="10"/>
          <w:szCs w:val="10"/>
          <w:lang w:eastAsia="fr-FR"/>
          <w14:ligatures w14:val="none"/>
        </w:rPr>
      </w:pPr>
    </w:p>
    <w:p w14:paraId="44A9149F" w14:textId="77777777" w:rsidR="00CC502F" w:rsidRPr="00CC502F" w:rsidRDefault="00CC502F" w:rsidP="00CC502F">
      <w:pPr>
        <w:pStyle w:val="Paragraphedeliste"/>
        <w:numPr>
          <w:ilvl w:val="0"/>
          <w:numId w:val="14"/>
        </w:numPr>
        <w:spacing w:after="0"/>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Calcul automatique des salaires.</w:t>
      </w:r>
    </w:p>
    <w:p w14:paraId="2588E504" w14:textId="77777777" w:rsidR="00CC502F" w:rsidRPr="00CC502F" w:rsidRDefault="00CC502F" w:rsidP="00CC502F">
      <w:pPr>
        <w:pStyle w:val="Paragraphedeliste"/>
        <w:numPr>
          <w:ilvl w:val="0"/>
          <w:numId w:val="14"/>
        </w:numPr>
        <w:spacing w:after="0"/>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Génération et impression des bulletins de paie.</w:t>
      </w:r>
    </w:p>
    <w:p w14:paraId="37A90A91" w14:textId="77777777" w:rsidR="00F229AB" w:rsidRPr="00AE33BE" w:rsidRDefault="00F229AB" w:rsidP="00F229AB">
      <w:pPr>
        <w:pStyle w:val="Paragraphedeliste"/>
        <w:spacing w:after="0" w:line="240" w:lineRule="auto"/>
        <w:rPr>
          <w:rFonts w:ascii="Arial" w:eastAsia="Times New Roman" w:hAnsi="Arial" w:cs="Arial"/>
          <w:kern w:val="0"/>
          <w:sz w:val="10"/>
          <w:szCs w:val="10"/>
          <w:lang w:eastAsia="fr-FR"/>
          <w14:ligatures w14:val="none"/>
        </w:rPr>
      </w:pPr>
    </w:p>
    <w:p w14:paraId="6B073923" w14:textId="6056CC41" w:rsidR="00F229AB" w:rsidRPr="00443E21" w:rsidRDefault="00F229AB" w:rsidP="00F229AB">
      <w:pPr>
        <w:spacing w:after="0" w:line="240" w:lineRule="auto"/>
        <w:outlineLvl w:val="2"/>
        <w:rPr>
          <w:rFonts w:ascii="Arial" w:eastAsia="Times New Roman" w:hAnsi="Arial" w:cs="Arial"/>
          <w:b/>
          <w:bCs/>
          <w:i/>
          <w:iCs/>
          <w:color w:val="0099D6"/>
          <w:kern w:val="0"/>
          <w:sz w:val="27"/>
          <w:szCs w:val="27"/>
          <w:lang w:eastAsia="fr-FR"/>
          <w14:ligatures w14:val="none"/>
        </w:rPr>
      </w:pPr>
      <w:r w:rsidRPr="00443E21">
        <w:rPr>
          <w:rFonts w:ascii="Arial" w:eastAsia="Times New Roman" w:hAnsi="Arial" w:cs="Arial"/>
          <w:b/>
          <w:bCs/>
          <w:i/>
          <w:iCs/>
          <w:color w:val="0099D6"/>
          <w:kern w:val="0"/>
          <w:sz w:val="27"/>
          <w:szCs w:val="27"/>
          <w:lang w:eastAsia="fr-FR"/>
          <w14:ligatures w14:val="none"/>
        </w:rPr>
        <w:t>Module 4 : Edition d</w:t>
      </w:r>
      <w:r w:rsidR="00C12916">
        <w:rPr>
          <w:rFonts w:ascii="Arial" w:eastAsia="Times New Roman" w:hAnsi="Arial" w:cs="Arial"/>
          <w:b/>
          <w:bCs/>
          <w:i/>
          <w:iCs/>
          <w:color w:val="0099D6"/>
          <w:kern w:val="0"/>
          <w:sz w:val="27"/>
          <w:szCs w:val="27"/>
          <w:lang w:eastAsia="fr-FR"/>
          <w14:ligatures w14:val="none"/>
        </w:rPr>
        <w:t>u DIPE et clôture de la paie</w:t>
      </w:r>
    </w:p>
    <w:p w14:paraId="0F27D31A" w14:textId="77777777" w:rsidR="00F229AB" w:rsidRPr="00443E21" w:rsidRDefault="00F229AB" w:rsidP="00F229AB">
      <w:pPr>
        <w:spacing w:after="0" w:line="240" w:lineRule="auto"/>
        <w:outlineLvl w:val="2"/>
        <w:rPr>
          <w:rFonts w:ascii="Arial" w:eastAsia="Times New Roman" w:hAnsi="Arial" w:cs="Arial"/>
          <w:b/>
          <w:bCs/>
          <w:color w:val="0099D6"/>
          <w:kern w:val="0"/>
          <w:sz w:val="10"/>
          <w:szCs w:val="10"/>
          <w:lang w:eastAsia="fr-FR"/>
          <w14:ligatures w14:val="none"/>
        </w:rPr>
      </w:pPr>
    </w:p>
    <w:p w14:paraId="06348C7E" w14:textId="77777777" w:rsidR="00CC502F" w:rsidRPr="00CC502F" w:rsidRDefault="00CC502F" w:rsidP="00CC502F">
      <w:pPr>
        <w:numPr>
          <w:ilvl w:val="0"/>
          <w:numId w:val="15"/>
        </w:numPr>
        <w:spacing w:after="0" w:line="240" w:lineRule="auto"/>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Édition du DIPE (Document d’Information sur le Personnel Employé).</w:t>
      </w:r>
    </w:p>
    <w:p w14:paraId="28FE7B11" w14:textId="77777777" w:rsidR="00CC502F" w:rsidRPr="00CC502F" w:rsidRDefault="00CC502F" w:rsidP="00CC502F">
      <w:pPr>
        <w:numPr>
          <w:ilvl w:val="0"/>
          <w:numId w:val="15"/>
        </w:numPr>
        <w:spacing w:after="0" w:line="240" w:lineRule="auto"/>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Clôture et Ouverture de la Paie.</w:t>
      </w:r>
    </w:p>
    <w:p w14:paraId="30EAC845" w14:textId="77777777" w:rsidR="00F229AB" w:rsidRPr="008C1E92" w:rsidRDefault="00F229AB" w:rsidP="00F229AB">
      <w:pPr>
        <w:spacing w:after="0" w:line="240" w:lineRule="auto"/>
        <w:ind w:left="720"/>
        <w:rPr>
          <w:rFonts w:ascii="Arial" w:eastAsia="Times New Roman" w:hAnsi="Arial" w:cs="Arial"/>
          <w:kern w:val="0"/>
          <w:sz w:val="24"/>
          <w:szCs w:val="24"/>
          <w:lang w:eastAsia="fr-FR"/>
          <w14:ligatures w14:val="none"/>
        </w:rPr>
      </w:pPr>
    </w:p>
    <w:p w14:paraId="3A11D323" w14:textId="77777777" w:rsidR="00F229AB" w:rsidRDefault="00F229AB" w:rsidP="00F229AB">
      <w:pPr>
        <w:pStyle w:val="Paragraphedeliste"/>
        <w:numPr>
          <w:ilvl w:val="0"/>
          <w:numId w:val="3"/>
        </w:numPr>
        <w:spacing w:after="0" w:line="240" w:lineRule="auto"/>
        <w:ind w:left="426" w:hanging="426"/>
        <w:outlineLvl w:val="1"/>
        <w:rPr>
          <w:rFonts w:ascii="Arial" w:eastAsia="Times New Roman" w:hAnsi="Arial" w:cs="Arial"/>
          <w:b/>
          <w:bCs/>
          <w:i/>
          <w:iCs/>
          <w:color w:val="0099D6"/>
          <w:kern w:val="0"/>
          <w:sz w:val="32"/>
          <w:szCs w:val="32"/>
          <w:lang w:eastAsia="fr-FR"/>
          <w14:ligatures w14:val="none"/>
        </w:rPr>
      </w:pPr>
      <w:r w:rsidRPr="004A0B43">
        <w:rPr>
          <w:rFonts w:ascii="Arial" w:eastAsia="Times New Roman" w:hAnsi="Arial" w:cs="Arial"/>
          <w:b/>
          <w:bCs/>
          <w:i/>
          <w:iCs/>
          <w:color w:val="0099D6"/>
          <w:kern w:val="0"/>
          <w:sz w:val="32"/>
          <w:szCs w:val="32"/>
          <w:lang w:eastAsia="fr-FR"/>
          <w14:ligatures w14:val="none"/>
        </w:rPr>
        <w:t>PUBLIC CIBLE &amp; PREREQUIS</w:t>
      </w:r>
    </w:p>
    <w:p w14:paraId="58DDB7E9" w14:textId="77777777" w:rsidR="00F229AB" w:rsidRPr="00443E21" w:rsidRDefault="00F229AB" w:rsidP="00F229AB">
      <w:pPr>
        <w:pStyle w:val="Paragraphedeliste"/>
        <w:spacing w:after="0" w:line="240" w:lineRule="auto"/>
        <w:ind w:left="426"/>
        <w:outlineLvl w:val="1"/>
        <w:rPr>
          <w:rFonts w:ascii="Arial" w:eastAsia="Times New Roman" w:hAnsi="Arial" w:cs="Arial"/>
          <w:b/>
          <w:bCs/>
          <w:i/>
          <w:iCs/>
          <w:color w:val="0099D6"/>
          <w:kern w:val="0"/>
          <w:sz w:val="16"/>
          <w:szCs w:val="16"/>
          <w:lang w:eastAsia="fr-FR"/>
          <w14:ligatures w14:val="none"/>
        </w:rPr>
      </w:pPr>
    </w:p>
    <w:p w14:paraId="4CE54973" w14:textId="77777777" w:rsidR="00F229AB" w:rsidRDefault="00F229AB" w:rsidP="00F229AB">
      <w:pPr>
        <w:spacing w:after="0" w:line="240" w:lineRule="auto"/>
        <w:outlineLvl w:val="1"/>
        <w:rPr>
          <w:rFonts w:ascii="Arial" w:eastAsia="Times New Roman" w:hAnsi="Arial" w:cs="Arial"/>
          <w:b/>
          <w:bCs/>
          <w:i/>
          <w:iCs/>
          <w:color w:val="0099D6"/>
          <w:kern w:val="0"/>
          <w:sz w:val="28"/>
          <w:szCs w:val="28"/>
          <w:lang w:eastAsia="fr-FR"/>
          <w14:ligatures w14:val="none"/>
        </w:rPr>
      </w:pPr>
      <w:r w:rsidRPr="004A0B43">
        <w:rPr>
          <w:rFonts w:ascii="Arial" w:eastAsia="Times New Roman" w:hAnsi="Arial" w:cs="Arial"/>
          <w:b/>
          <w:bCs/>
          <w:i/>
          <w:iCs/>
          <w:color w:val="0099D6"/>
          <w:kern w:val="0"/>
          <w:sz w:val="28"/>
          <w:szCs w:val="28"/>
          <w:lang w:eastAsia="fr-FR"/>
          <w14:ligatures w14:val="none"/>
        </w:rPr>
        <w:t>Prérequis</w:t>
      </w:r>
    </w:p>
    <w:p w14:paraId="133F9885" w14:textId="77777777" w:rsidR="00F229AB" w:rsidRPr="00AE33BE" w:rsidRDefault="00F229AB" w:rsidP="00F229AB">
      <w:pPr>
        <w:spacing w:after="0" w:line="240" w:lineRule="auto"/>
        <w:outlineLvl w:val="1"/>
        <w:rPr>
          <w:rFonts w:ascii="Arial" w:eastAsia="Times New Roman" w:hAnsi="Arial" w:cs="Arial"/>
          <w:b/>
          <w:bCs/>
          <w:i/>
          <w:iCs/>
          <w:color w:val="0099D6"/>
          <w:kern w:val="0"/>
          <w:sz w:val="16"/>
          <w:szCs w:val="16"/>
          <w:lang w:eastAsia="fr-FR"/>
          <w14:ligatures w14:val="none"/>
        </w:rPr>
      </w:pPr>
    </w:p>
    <w:p w14:paraId="115DC62C" w14:textId="77777777" w:rsidR="00CC502F" w:rsidRPr="00CC502F" w:rsidRDefault="00CC502F" w:rsidP="00CC502F">
      <w:pPr>
        <w:numPr>
          <w:ilvl w:val="0"/>
          <w:numId w:val="16"/>
        </w:numPr>
        <w:spacing w:after="100" w:afterAutospacing="1"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Connaissance dans le calcul de la paie.</w:t>
      </w:r>
    </w:p>
    <w:p w14:paraId="55884898" w14:textId="77777777" w:rsidR="00CC502F" w:rsidRPr="00CC502F" w:rsidRDefault="00CC502F" w:rsidP="00CC502F">
      <w:pPr>
        <w:numPr>
          <w:ilvl w:val="0"/>
          <w:numId w:val="16"/>
        </w:numPr>
        <w:spacing w:after="100" w:afterAutospacing="1"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Connaissance des principes fondamentaux de la fiscalité appliquée à la paie.</w:t>
      </w:r>
    </w:p>
    <w:p w14:paraId="6855DB6A" w14:textId="77777777" w:rsidR="00CC502F" w:rsidRPr="00CC502F" w:rsidRDefault="00CC502F" w:rsidP="00CC502F">
      <w:pPr>
        <w:numPr>
          <w:ilvl w:val="0"/>
          <w:numId w:val="16"/>
        </w:numPr>
        <w:spacing w:after="100" w:afterAutospacing="1" w:line="240" w:lineRule="auto"/>
        <w:outlineLvl w:val="1"/>
        <w:rPr>
          <w:rFonts w:ascii="Arial" w:eastAsia="Times New Roman" w:hAnsi="Arial" w:cs="Arial"/>
          <w:kern w:val="0"/>
          <w:sz w:val="24"/>
          <w:szCs w:val="24"/>
          <w:lang w:eastAsia="fr-FR"/>
          <w14:ligatures w14:val="none"/>
        </w:rPr>
      </w:pPr>
      <w:bookmarkStart w:id="1" w:name="_Hlk190365385"/>
      <w:r w:rsidRPr="00CC502F">
        <w:rPr>
          <w:rFonts w:ascii="Arial" w:eastAsia="Times New Roman" w:hAnsi="Arial" w:cs="Arial"/>
          <w:kern w:val="0"/>
          <w:sz w:val="24"/>
          <w:szCs w:val="24"/>
          <w:lang w:eastAsia="fr-FR"/>
          <w14:ligatures w14:val="none"/>
        </w:rPr>
        <w:t xml:space="preserve">Notions élémentaires en informatique. </w:t>
      </w:r>
    </w:p>
    <w:p w14:paraId="40CF5670" w14:textId="77777777" w:rsidR="00CC502F" w:rsidRPr="00CC502F" w:rsidRDefault="00CC502F" w:rsidP="00CC502F">
      <w:pPr>
        <w:numPr>
          <w:ilvl w:val="0"/>
          <w:numId w:val="16"/>
        </w:numPr>
        <w:spacing w:after="100" w:afterAutospacing="1"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Aucune connaissance préalable de Sage n’est requise, mais une première expérience avec un logiciel de gestion est un plus.</w:t>
      </w:r>
    </w:p>
    <w:p w14:paraId="6D33D3DC" w14:textId="77777777" w:rsidR="00CC502F" w:rsidRPr="00CC502F" w:rsidRDefault="00CC502F" w:rsidP="00CC502F">
      <w:pPr>
        <w:numPr>
          <w:ilvl w:val="0"/>
          <w:numId w:val="16"/>
        </w:numPr>
        <w:spacing w:after="100" w:afterAutospacing="1"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lastRenderedPageBreak/>
        <w:t>Disposer d’un ordinateur portable.</w:t>
      </w:r>
    </w:p>
    <w:bookmarkEnd w:id="1"/>
    <w:p w14:paraId="0E4E2D5C" w14:textId="77777777" w:rsidR="00CC502F" w:rsidRDefault="00F229AB" w:rsidP="00CC502F">
      <w:pPr>
        <w:spacing w:after="0" w:line="240" w:lineRule="auto"/>
        <w:outlineLvl w:val="1"/>
        <w:rPr>
          <w:rFonts w:ascii="Arial" w:eastAsia="Times New Roman" w:hAnsi="Arial" w:cs="Arial"/>
          <w:kern w:val="0"/>
          <w:sz w:val="24"/>
          <w:szCs w:val="24"/>
          <w:lang w:eastAsia="fr-FR"/>
          <w14:ligatures w14:val="none"/>
        </w:rPr>
      </w:pPr>
      <w:r w:rsidRPr="004A0B43">
        <w:rPr>
          <w:rFonts w:ascii="Arial" w:eastAsia="Times New Roman" w:hAnsi="Arial" w:cs="Arial"/>
          <w:b/>
          <w:bCs/>
          <w:i/>
          <w:iCs/>
          <w:color w:val="0099D6"/>
          <w:kern w:val="0"/>
          <w:sz w:val="28"/>
          <w:szCs w:val="28"/>
          <w:lang w:eastAsia="fr-FR"/>
          <w14:ligatures w14:val="none"/>
        </w:rPr>
        <w:t>Public Cible</w:t>
      </w:r>
      <w:bookmarkStart w:id="2" w:name="_Hlk189121069"/>
      <w:r>
        <w:rPr>
          <w:rFonts w:ascii="Arial" w:eastAsia="Times New Roman" w:hAnsi="Arial" w:cs="Arial"/>
          <w:b/>
          <w:bCs/>
          <w:i/>
          <w:iCs/>
          <w:color w:val="0099D6"/>
          <w:kern w:val="0"/>
          <w:sz w:val="28"/>
          <w:szCs w:val="28"/>
          <w:lang w:eastAsia="fr-FR"/>
          <w14:ligatures w14:val="none"/>
        </w:rPr>
        <w:t xml:space="preserve">                                                                                                           </w:t>
      </w:r>
      <w:r w:rsidRPr="008C1E92">
        <w:rPr>
          <w:rFonts w:ascii="Arial" w:eastAsia="Times New Roman" w:hAnsi="Arial" w:cs="Arial"/>
          <w:kern w:val="0"/>
          <w:sz w:val="24"/>
          <w:szCs w:val="24"/>
          <w:lang w:eastAsia="fr-FR"/>
          <w14:ligatures w14:val="none"/>
        </w:rPr>
        <w:t>Cette formation s’adresse aux</w:t>
      </w:r>
      <w:r w:rsidR="00CC502F">
        <w:rPr>
          <w:rFonts w:ascii="Arial" w:eastAsia="Times New Roman" w:hAnsi="Arial" w:cs="Arial"/>
          <w:kern w:val="0"/>
          <w:sz w:val="24"/>
          <w:szCs w:val="24"/>
          <w:lang w:eastAsia="fr-FR"/>
          <w14:ligatures w14:val="none"/>
        </w:rPr>
        <w:t> :</w:t>
      </w:r>
      <w:bookmarkEnd w:id="2"/>
    </w:p>
    <w:p w14:paraId="1BBFB727" w14:textId="77777777" w:rsidR="00CC502F" w:rsidRDefault="00CC502F" w:rsidP="00CC502F">
      <w:pPr>
        <w:pStyle w:val="Paragraphedeliste"/>
        <w:numPr>
          <w:ilvl w:val="0"/>
          <w:numId w:val="18"/>
        </w:numPr>
        <w:spacing w:after="0"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Responsables et gestionnaires de paie.</w:t>
      </w:r>
    </w:p>
    <w:p w14:paraId="1CB9DAB8" w14:textId="77777777" w:rsidR="00CC502F" w:rsidRDefault="00CC502F" w:rsidP="00CC502F">
      <w:pPr>
        <w:pStyle w:val="Paragraphedeliste"/>
        <w:numPr>
          <w:ilvl w:val="0"/>
          <w:numId w:val="18"/>
        </w:numPr>
        <w:spacing w:after="0"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Comptables et experts-comptables.</w:t>
      </w:r>
    </w:p>
    <w:p w14:paraId="32D3D0EA" w14:textId="77777777" w:rsidR="00CC502F" w:rsidRDefault="00CC502F" w:rsidP="00CC502F">
      <w:pPr>
        <w:pStyle w:val="Paragraphedeliste"/>
        <w:numPr>
          <w:ilvl w:val="0"/>
          <w:numId w:val="18"/>
        </w:numPr>
        <w:spacing w:after="0"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Responsables des ressources humaines.</w:t>
      </w:r>
    </w:p>
    <w:p w14:paraId="7E8D2336" w14:textId="77777777" w:rsidR="00CC502F" w:rsidRDefault="00CC502F" w:rsidP="00CC502F">
      <w:pPr>
        <w:pStyle w:val="Paragraphedeliste"/>
        <w:numPr>
          <w:ilvl w:val="0"/>
          <w:numId w:val="18"/>
        </w:numPr>
        <w:spacing w:after="0"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Chefs d'entreprise et auto-entrepreneurs.</w:t>
      </w:r>
      <w:bookmarkStart w:id="3" w:name="_Hlk190365447"/>
    </w:p>
    <w:p w14:paraId="4C39D00C" w14:textId="01DC7CB9" w:rsidR="00CC502F" w:rsidRDefault="00CC502F" w:rsidP="00CC502F">
      <w:pPr>
        <w:pStyle w:val="Paragraphedeliste"/>
        <w:numPr>
          <w:ilvl w:val="0"/>
          <w:numId w:val="18"/>
        </w:numPr>
        <w:spacing w:after="0" w:line="240" w:lineRule="auto"/>
        <w:outlineLvl w:val="1"/>
        <w:rPr>
          <w:rFonts w:ascii="Arial" w:eastAsia="Times New Roman" w:hAnsi="Arial" w:cs="Arial"/>
          <w:kern w:val="0"/>
          <w:sz w:val="24"/>
          <w:szCs w:val="24"/>
          <w:lang w:eastAsia="fr-FR"/>
          <w14:ligatures w14:val="none"/>
        </w:rPr>
      </w:pPr>
      <w:r w:rsidRPr="00CC502F">
        <w:rPr>
          <w:rFonts w:ascii="Arial" w:eastAsia="Times New Roman" w:hAnsi="Arial" w:cs="Arial"/>
          <w:kern w:val="0"/>
          <w:sz w:val="24"/>
          <w:szCs w:val="24"/>
          <w:lang w:eastAsia="fr-FR"/>
          <w14:ligatures w14:val="none"/>
        </w:rPr>
        <w:t>Toute personne souhaitant maîtriser Sage Paie.</w:t>
      </w:r>
    </w:p>
    <w:p w14:paraId="02A96D86" w14:textId="77777777" w:rsidR="00C12916" w:rsidRPr="00CC502F" w:rsidRDefault="00C12916" w:rsidP="00C12916">
      <w:pPr>
        <w:pStyle w:val="Paragraphedeliste"/>
        <w:spacing w:after="0" w:line="240" w:lineRule="auto"/>
        <w:outlineLvl w:val="1"/>
        <w:rPr>
          <w:rFonts w:ascii="Arial" w:eastAsia="Times New Roman" w:hAnsi="Arial" w:cs="Arial"/>
          <w:kern w:val="0"/>
          <w:sz w:val="24"/>
          <w:szCs w:val="24"/>
          <w:lang w:eastAsia="fr-FR"/>
          <w14:ligatures w14:val="none"/>
        </w:rPr>
      </w:pPr>
    </w:p>
    <w:bookmarkEnd w:id="3"/>
    <w:p w14:paraId="007A7D5B" w14:textId="77777777" w:rsidR="00F229AB" w:rsidRPr="00AD7703" w:rsidRDefault="00F229AB" w:rsidP="00F229AB">
      <w:pPr>
        <w:pStyle w:val="Paragraphedeliste"/>
        <w:numPr>
          <w:ilvl w:val="0"/>
          <w:numId w:val="3"/>
        </w:numPr>
        <w:spacing w:before="100" w:beforeAutospacing="1" w:after="100" w:afterAutospacing="1" w:line="240" w:lineRule="auto"/>
        <w:ind w:left="426" w:hanging="426"/>
        <w:outlineLvl w:val="1"/>
        <w:rPr>
          <w:rFonts w:ascii="Arial" w:eastAsia="Times New Roman" w:hAnsi="Arial" w:cs="Arial"/>
          <w:b/>
          <w:bCs/>
          <w:i/>
          <w:iCs/>
          <w:color w:val="0099D6"/>
          <w:kern w:val="0"/>
          <w:sz w:val="32"/>
          <w:szCs w:val="32"/>
          <w:lang w:eastAsia="fr-FR"/>
          <w14:ligatures w14:val="none"/>
        </w:rPr>
      </w:pPr>
      <w:r w:rsidRPr="00AD7703">
        <w:rPr>
          <w:rFonts w:ascii="Arial" w:eastAsia="Times New Roman" w:hAnsi="Arial" w:cs="Arial"/>
          <w:b/>
          <w:bCs/>
          <w:i/>
          <w:iCs/>
          <w:color w:val="0099D6"/>
          <w:kern w:val="0"/>
          <w:sz w:val="32"/>
          <w:szCs w:val="32"/>
          <w:lang w:eastAsia="fr-FR"/>
          <w14:ligatures w14:val="none"/>
        </w:rPr>
        <w:t xml:space="preserve">METHODES PEDAGOGIQUES </w:t>
      </w:r>
    </w:p>
    <w:p w14:paraId="7627B484" w14:textId="77777777" w:rsidR="00F229AB" w:rsidRDefault="00F229AB" w:rsidP="00F229AB">
      <w:pPr>
        <w:numPr>
          <w:ilvl w:val="0"/>
          <w:numId w:val="1"/>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Mise en situation et études de cas :</w:t>
      </w:r>
      <w:r w:rsidRPr="00AD7703">
        <w:rPr>
          <w:rFonts w:ascii="Arial" w:eastAsia="Times New Roman" w:hAnsi="Arial" w:cs="Arial"/>
          <w:kern w:val="0"/>
          <w:sz w:val="24"/>
          <w:szCs w:val="24"/>
          <w:lang w:eastAsia="fr-FR"/>
          <w14:ligatures w14:val="none"/>
        </w:rPr>
        <w:t xml:space="preserve"> Les participants travaillent sur des cas réels ou fictifs basés sur des scénarios courants en comptabilité</w:t>
      </w:r>
      <w:r>
        <w:rPr>
          <w:rFonts w:ascii="Arial" w:eastAsia="Times New Roman" w:hAnsi="Arial" w:cs="Arial"/>
          <w:kern w:val="0"/>
          <w:sz w:val="24"/>
          <w:szCs w:val="24"/>
          <w:lang w:eastAsia="fr-FR"/>
          <w14:ligatures w14:val="none"/>
        </w:rPr>
        <w:t>.</w:t>
      </w:r>
    </w:p>
    <w:p w14:paraId="6C452F73" w14:textId="77777777" w:rsidR="00F229AB" w:rsidRPr="00AD7703" w:rsidRDefault="00F229AB" w:rsidP="00F229AB">
      <w:pPr>
        <w:numPr>
          <w:ilvl w:val="0"/>
          <w:numId w:val="1"/>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Questions-réponses et brainstorming :</w:t>
      </w:r>
      <w:r w:rsidRPr="00952471">
        <w:rPr>
          <w:rFonts w:ascii="Arial" w:eastAsia="Times New Roman" w:hAnsi="Arial" w:cs="Arial"/>
          <w:kern w:val="0"/>
          <w:sz w:val="24"/>
          <w:szCs w:val="24"/>
          <w:lang w:eastAsia="fr-FR"/>
          <w14:ligatures w14:val="none"/>
        </w:rPr>
        <w:t xml:space="preserve"> Permet de clarifier les concepts et d’encourager la participation.</w:t>
      </w:r>
    </w:p>
    <w:p w14:paraId="353A5221" w14:textId="77777777" w:rsidR="00F229AB" w:rsidRPr="00952471" w:rsidRDefault="00F229AB" w:rsidP="00F229AB">
      <w:pPr>
        <w:numPr>
          <w:ilvl w:val="0"/>
          <w:numId w:val="1"/>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Travaux pratiques sur logiciel :</w:t>
      </w:r>
      <w:r w:rsidRPr="00AD7703">
        <w:rPr>
          <w:rFonts w:ascii="Arial" w:eastAsia="Times New Roman" w:hAnsi="Arial" w:cs="Arial"/>
          <w:kern w:val="0"/>
          <w:sz w:val="24"/>
          <w:szCs w:val="24"/>
          <w:lang w:eastAsia="fr-FR"/>
          <w14:ligatures w14:val="none"/>
        </w:rPr>
        <w:t xml:space="preserve"> Utilisation directe de Sage pour effectuer des opérations comptables et commerciales, renforçant l’apprentissage par la pratique.</w:t>
      </w:r>
    </w:p>
    <w:p w14:paraId="196D7F80" w14:textId="77777777" w:rsidR="00F229AB" w:rsidRPr="00952471" w:rsidRDefault="00F229AB" w:rsidP="00F229AB">
      <w:pPr>
        <w:numPr>
          <w:ilvl w:val="0"/>
          <w:numId w:val="1"/>
        </w:numPr>
        <w:spacing w:before="100" w:beforeAutospacing="1" w:after="100" w:afterAutospacing="1" w:line="276" w:lineRule="auto"/>
        <w:rPr>
          <w:rFonts w:ascii="Arial" w:eastAsia="Times New Roman" w:hAnsi="Arial" w:cs="Arial"/>
          <w:kern w:val="0"/>
          <w:sz w:val="24"/>
          <w:szCs w:val="24"/>
          <w:lang w:eastAsia="fr-FR"/>
          <w14:ligatures w14:val="none"/>
        </w:rPr>
      </w:pPr>
      <w:r w:rsidRPr="00952471">
        <w:rPr>
          <w:rFonts w:ascii="Arial" w:eastAsia="Times New Roman" w:hAnsi="Arial" w:cs="Arial"/>
          <w:b/>
          <w:bCs/>
          <w:kern w:val="0"/>
          <w:sz w:val="24"/>
          <w:szCs w:val="24"/>
          <w:lang w:eastAsia="fr-FR"/>
          <w14:ligatures w14:val="none"/>
        </w:rPr>
        <w:t>Supports pédagogiques (PDF, guides, vidéos) :</w:t>
      </w:r>
      <w:r w:rsidRPr="00AD7703">
        <w:rPr>
          <w:rFonts w:ascii="Arial" w:eastAsia="Times New Roman" w:hAnsi="Arial" w:cs="Arial"/>
          <w:kern w:val="0"/>
          <w:sz w:val="24"/>
          <w:szCs w:val="24"/>
          <w:lang w:eastAsia="fr-FR"/>
          <w14:ligatures w14:val="none"/>
        </w:rPr>
        <w:t xml:space="preserve"> Complément aux séances pratiques pour renforcer l’apprentissage autonome.</w:t>
      </w:r>
    </w:p>
    <w:p w14:paraId="18C11E3B" w14:textId="77777777" w:rsidR="00F229AB" w:rsidRPr="00861643" w:rsidRDefault="00F229AB" w:rsidP="00F229AB">
      <w:pPr>
        <w:pStyle w:val="Paragraphedeliste"/>
        <w:numPr>
          <w:ilvl w:val="0"/>
          <w:numId w:val="3"/>
        </w:numPr>
        <w:spacing w:before="100" w:beforeAutospacing="1" w:after="100" w:afterAutospacing="1" w:line="240" w:lineRule="auto"/>
        <w:ind w:left="426" w:hanging="426"/>
        <w:outlineLvl w:val="1"/>
        <w:rPr>
          <w:rFonts w:ascii="Arial" w:eastAsia="Times New Roman" w:hAnsi="Arial" w:cs="Arial"/>
          <w:b/>
          <w:bCs/>
          <w:i/>
          <w:iCs/>
          <w:color w:val="0099D6"/>
          <w:kern w:val="0"/>
          <w:sz w:val="36"/>
          <w:szCs w:val="36"/>
          <w:lang w:eastAsia="fr-FR"/>
          <w14:ligatures w14:val="none"/>
        </w:rPr>
      </w:pPr>
      <w:r w:rsidRPr="00881CD4">
        <w:rPr>
          <w:rFonts w:ascii="Arial" w:eastAsia="Times New Roman" w:hAnsi="Arial" w:cs="Arial"/>
          <w:b/>
          <w:bCs/>
          <w:i/>
          <w:iCs/>
          <w:color w:val="0099D6"/>
          <w:kern w:val="0"/>
          <w:sz w:val="36"/>
          <w:szCs w:val="36"/>
          <w:lang w:eastAsia="fr-FR"/>
          <w14:ligatures w14:val="none"/>
        </w:rPr>
        <w:t>FORMAT, DUREE, ET COUT DE LA FORMATION</w:t>
      </w:r>
    </w:p>
    <w:p w14:paraId="43B170E9" w14:textId="77777777" w:rsidR="00F229AB" w:rsidRPr="008C1E92" w:rsidRDefault="00F229AB" w:rsidP="00F229AB">
      <w:pPr>
        <w:numPr>
          <w:ilvl w:val="0"/>
          <w:numId w:val="2"/>
        </w:numPr>
        <w:spacing w:before="100" w:beforeAutospacing="1" w:after="100" w:afterAutospacing="1" w:line="240" w:lineRule="auto"/>
        <w:rPr>
          <w:rFonts w:ascii="Arial" w:eastAsia="Times New Roman" w:hAnsi="Arial" w:cs="Arial"/>
          <w:kern w:val="0"/>
          <w:sz w:val="24"/>
          <w:szCs w:val="24"/>
          <w:lang w:eastAsia="fr-FR"/>
          <w14:ligatures w14:val="none"/>
        </w:rPr>
      </w:pPr>
      <w:bookmarkStart w:id="4" w:name="_Hlk189117794"/>
      <w:r w:rsidRPr="008C1E92">
        <w:rPr>
          <w:rFonts w:ascii="Arial" w:eastAsia="Times New Roman" w:hAnsi="Arial" w:cs="Arial"/>
          <w:b/>
          <w:bCs/>
          <w:kern w:val="0"/>
          <w:sz w:val="24"/>
          <w:szCs w:val="24"/>
          <w:lang w:eastAsia="fr-FR"/>
          <w14:ligatures w14:val="none"/>
        </w:rPr>
        <w:t>Durée</w:t>
      </w:r>
      <w:r w:rsidRPr="008C1E92">
        <w:rPr>
          <w:rFonts w:ascii="Arial" w:eastAsia="Times New Roman" w:hAnsi="Arial" w:cs="Arial"/>
          <w:kern w:val="0"/>
          <w:sz w:val="24"/>
          <w:szCs w:val="24"/>
          <w:lang w:eastAsia="fr-FR"/>
          <w14:ligatures w14:val="none"/>
        </w:rPr>
        <w:t xml:space="preserve"> : </w:t>
      </w:r>
      <w:r>
        <w:rPr>
          <w:rFonts w:ascii="Arial" w:eastAsia="Times New Roman" w:hAnsi="Arial" w:cs="Arial"/>
          <w:kern w:val="0"/>
          <w:sz w:val="24"/>
          <w:szCs w:val="24"/>
          <w:lang w:eastAsia="fr-FR"/>
          <w14:ligatures w14:val="none"/>
        </w:rPr>
        <w:t>3</w:t>
      </w:r>
      <w:r w:rsidRPr="008C1E92">
        <w:rPr>
          <w:rFonts w:ascii="Arial" w:eastAsia="Times New Roman" w:hAnsi="Arial" w:cs="Arial"/>
          <w:kern w:val="0"/>
          <w:sz w:val="24"/>
          <w:szCs w:val="24"/>
          <w:lang w:eastAsia="fr-FR"/>
          <w14:ligatures w14:val="none"/>
        </w:rPr>
        <w:t xml:space="preserve"> jours (03 heures par séance)</w:t>
      </w:r>
    </w:p>
    <w:p w14:paraId="09456C52" w14:textId="77777777" w:rsidR="00F229AB" w:rsidRPr="008C1E92" w:rsidRDefault="00F229AB" w:rsidP="00F229AB">
      <w:pPr>
        <w:numPr>
          <w:ilvl w:val="0"/>
          <w:numId w:val="2"/>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Format</w:t>
      </w:r>
      <w:r w:rsidRPr="008C1E92">
        <w:rPr>
          <w:rFonts w:ascii="Arial" w:eastAsia="Times New Roman" w:hAnsi="Arial" w:cs="Arial"/>
          <w:kern w:val="0"/>
          <w:sz w:val="24"/>
          <w:szCs w:val="24"/>
          <w:lang w:eastAsia="fr-FR"/>
          <w14:ligatures w14:val="none"/>
        </w:rPr>
        <w:t xml:space="preserve"> : </w:t>
      </w:r>
      <w:r w:rsidRPr="003A60B4">
        <w:rPr>
          <w:rFonts w:ascii="Arial" w:eastAsia="Times New Roman" w:hAnsi="Arial" w:cs="Arial"/>
          <w:kern w:val="0"/>
          <w:sz w:val="24"/>
          <w:szCs w:val="24"/>
          <w:lang w:eastAsia="fr-FR"/>
          <w14:ligatures w14:val="none"/>
        </w:rPr>
        <w:t>En présentiel ou à distance ou en formule alternée.</w:t>
      </w:r>
    </w:p>
    <w:p w14:paraId="475938D1" w14:textId="77777777" w:rsidR="00F229AB" w:rsidRPr="008C1E92" w:rsidRDefault="00F229AB" w:rsidP="00F229AB">
      <w:pPr>
        <w:numPr>
          <w:ilvl w:val="0"/>
          <w:numId w:val="2"/>
        </w:numPr>
        <w:spacing w:before="100" w:beforeAutospacing="1" w:after="100" w:afterAutospacing="1" w:line="240" w:lineRule="auto"/>
        <w:rPr>
          <w:rFonts w:ascii="Arial" w:eastAsia="Times New Roman" w:hAnsi="Arial" w:cs="Arial"/>
          <w:kern w:val="0"/>
          <w:sz w:val="24"/>
          <w:szCs w:val="24"/>
          <w:lang w:eastAsia="fr-FR"/>
          <w14:ligatures w14:val="none"/>
        </w:rPr>
      </w:pPr>
      <w:r w:rsidRPr="003A60B4">
        <w:rPr>
          <w:rFonts w:ascii="Arial" w:eastAsia="Times New Roman" w:hAnsi="Arial" w:cs="Arial"/>
          <w:b/>
          <w:bCs/>
          <w:kern w:val="0"/>
          <w:sz w:val="24"/>
          <w:szCs w:val="24"/>
          <w:lang w:eastAsia="fr-FR"/>
          <w14:ligatures w14:val="none"/>
        </w:rPr>
        <w:t>Prix</w:t>
      </w:r>
      <w:r>
        <w:rPr>
          <w:rFonts w:ascii="Arial" w:eastAsia="Times New Roman" w:hAnsi="Arial" w:cs="Arial"/>
          <w:b/>
          <w:bCs/>
          <w:kern w:val="0"/>
          <w:sz w:val="24"/>
          <w:szCs w:val="24"/>
          <w:lang w:eastAsia="fr-FR"/>
          <w14:ligatures w14:val="none"/>
        </w:rPr>
        <w:t xml:space="preserve"> : </w:t>
      </w:r>
      <w:r>
        <w:rPr>
          <w:rFonts w:ascii="Arial" w:eastAsia="Times New Roman" w:hAnsi="Arial" w:cs="Arial"/>
          <w:kern w:val="0"/>
          <w:sz w:val="24"/>
          <w:szCs w:val="24"/>
          <w:lang w:eastAsia="fr-FR"/>
          <w14:ligatures w14:val="none"/>
        </w:rPr>
        <w:t>30000 FCFA / personne</w:t>
      </w:r>
    </w:p>
    <w:p w14:paraId="44E57827" w14:textId="77777777" w:rsidR="00F229AB" w:rsidRDefault="00F229AB" w:rsidP="00F229AB">
      <w:pPr>
        <w:numPr>
          <w:ilvl w:val="0"/>
          <w:numId w:val="2"/>
        </w:numPr>
        <w:spacing w:before="100" w:beforeAutospacing="1" w:after="100" w:afterAutospacing="1" w:line="240" w:lineRule="auto"/>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Certification</w:t>
      </w:r>
      <w:r w:rsidRPr="008C1E92">
        <w:rPr>
          <w:rFonts w:ascii="Arial" w:eastAsia="Times New Roman" w:hAnsi="Arial" w:cs="Arial"/>
          <w:kern w:val="0"/>
          <w:sz w:val="24"/>
          <w:szCs w:val="24"/>
          <w:lang w:eastAsia="fr-FR"/>
          <w14:ligatures w14:val="none"/>
        </w:rPr>
        <w:t xml:space="preserve"> : Attestation de formation délivrée à l’issue du parcours</w:t>
      </w:r>
      <w:bookmarkEnd w:id="4"/>
      <w:r w:rsidRPr="008C1E92">
        <w:rPr>
          <w:rFonts w:ascii="Arial" w:eastAsia="Times New Roman" w:hAnsi="Arial" w:cs="Arial"/>
          <w:kern w:val="0"/>
          <w:sz w:val="24"/>
          <w:szCs w:val="24"/>
          <w:lang w:eastAsia="fr-FR"/>
          <w14:ligatures w14:val="none"/>
        </w:rPr>
        <w:t>.</w:t>
      </w:r>
      <w:r w:rsidRPr="00861643">
        <w:rPr>
          <w:rFonts w:ascii="Arial" w:eastAsia="Times New Roman" w:hAnsi="Arial" w:cs="Arial"/>
          <w:kern w:val="0"/>
          <w:sz w:val="24"/>
          <w:szCs w:val="24"/>
          <w:lang w:eastAsia="fr-FR"/>
          <w14:ligatures w14:val="none"/>
        </w:rPr>
        <w:t xml:space="preserve"> </w:t>
      </w:r>
    </w:p>
    <w:p w14:paraId="323F3BEC" w14:textId="77777777" w:rsidR="00F229AB" w:rsidRDefault="00F229AB" w:rsidP="00F229AB">
      <w:pPr>
        <w:pStyle w:val="Paragraphedeliste"/>
        <w:numPr>
          <w:ilvl w:val="0"/>
          <w:numId w:val="3"/>
        </w:numPr>
        <w:spacing w:before="100" w:beforeAutospacing="1" w:after="100" w:afterAutospacing="1" w:line="240" w:lineRule="auto"/>
        <w:ind w:left="426"/>
        <w:rPr>
          <w:rFonts w:ascii="Arial" w:eastAsia="Times New Roman" w:hAnsi="Arial" w:cs="Arial"/>
          <w:b/>
          <w:bCs/>
          <w:i/>
          <w:iCs/>
          <w:color w:val="0099D6"/>
          <w:kern w:val="0"/>
          <w:sz w:val="36"/>
          <w:szCs w:val="36"/>
          <w:lang w:eastAsia="fr-FR"/>
          <w14:ligatures w14:val="none"/>
        </w:rPr>
      </w:pPr>
      <w:r w:rsidRPr="00564398">
        <w:rPr>
          <w:rFonts w:ascii="Arial" w:eastAsia="Times New Roman" w:hAnsi="Arial" w:cs="Arial"/>
          <w:b/>
          <w:bCs/>
          <w:i/>
          <w:iCs/>
          <w:color w:val="0099D6"/>
          <w:kern w:val="0"/>
          <w:sz w:val="36"/>
          <w:szCs w:val="36"/>
          <w:lang w:eastAsia="fr-FR"/>
          <w14:ligatures w14:val="none"/>
        </w:rPr>
        <w:t xml:space="preserve">FORMATION SUR MESURE </w:t>
      </w:r>
    </w:p>
    <w:p w14:paraId="3EEA98B6" w14:textId="77777777" w:rsidR="00F229AB" w:rsidRDefault="00F229AB" w:rsidP="00F229AB">
      <w:pPr>
        <w:pStyle w:val="Paragraphedeliste"/>
        <w:spacing w:before="100" w:beforeAutospacing="1" w:after="100" w:afterAutospacing="1" w:line="240" w:lineRule="auto"/>
        <w:ind w:left="-426"/>
        <w:rPr>
          <w:rFonts w:ascii="Arial" w:eastAsia="Times New Roman" w:hAnsi="Arial" w:cs="Arial"/>
          <w:kern w:val="0"/>
          <w:sz w:val="24"/>
          <w:szCs w:val="24"/>
          <w:lang w:eastAsia="fr-FR"/>
          <w14:ligatures w14:val="none"/>
        </w:rPr>
      </w:pPr>
      <w:r w:rsidRPr="00AE33BE">
        <w:rPr>
          <w:rFonts w:ascii="Arial" w:eastAsia="Times New Roman" w:hAnsi="Arial" w:cs="Arial"/>
          <w:kern w:val="0"/>
          <w:sz w:val="24"/>
          <w:szCs w:val="24"/>
          <w:lang w:eastAsia="fr-FR"/>
          <w14:ligatures w14:val="none"/>
        </w:rPr>
        <w:t xml:space="preserve">Pour les entreprises et les particuliers nous vous proposons des formations sur-mesure adapté à vos besoins, vos objectifs et qui répond à vos attentes et au niveau des participants.                   </w:t>
      </w:r>
    </w:p>
    <w:p w14:paraId="48F15F00" w14:textId="77777777" w:rsidR="00F229AB" w:rsidRPr="00AE33BE" w:rsidRDefault="00F229AB" w:rsidP="00F229AB">
      <w:pPr>
        <w:pStyle w:val="Paragraphedeliste"/>
        <w:spacing w:before="100" w:beforeAutospacing="1" w:after="100" w:afterAutospacing="1" w:line="240" w:lineRule="auto"/>
        <w:ind w:left="-426"/>
        <w:rPr>
          <w:rFonts w:ascii="Arial" w:eastAsia="Times New Roman" w:hAnsi="Arial" w:cs="Arial"/>
          <w:kern w:val="0"/>
          <w:sz w:val="10"/>
          <w:szCs w:val="10"/>
          <w:lang w:eastAsia="fr-FR"/>
          <w14:ligatures w14:val="none"/>
        </w:rPr>
      </w:pPr>
    </w:p>
    <w:p w14:paraId="6ED65784" w14:textId="77777777" w:rsidR="00F229AB" w:rsidRPr="00AE33BE" w:rsidRDefault="00F229AB" w:rsidP="00F229AB">
      <w:pPr>
        <w:pStyle w:val="Paragraphedeliste"/>
        <w:spacing w:before="100" w:beforeAutospacing="1" w:after="100" w:afterAutospacing="1" w:line="240" w:lineRule="auto"/>
        <w:ind w:left="-426"/>
        <w:rPr>
          <w:rFonts w:ascii="Arial" w:eastAsia="Times New Roman" w:hAnsi="Arial" w:cs="Arial"/>
          <w:b/>
          <w:bCs/>
          <w:i/>
          <w:iCs/>
          <w:color w:val="0099D6"/>
          <w:kern w:val="0"/>
          <w:sz w:val="36"/>
          <w:szCs w:val="36"/>
          <w:lang w:eastAsia="fr-FR"/>
          <w14:ligatures w14:val="none"/>
        </w:rPr>
      </w:pPr>
      <w:r w:rsidRPr="00AE33BE">
        <w:rPr>
          <w:rFonts w:ascii="Arial" w:eastAsia="Times New Roman" w:hAnsi="Arial" w:cs="Arial"/>
          <w:b/>
          <w:bCs/>
          <w:i/>
          <w:iCs/>
          <w:color w:val="0099D6"/>
          <w:kern w:val="0"/>
          <w:sz w:val="24"/>
          <w:szCs w:val="24"/>
          <w:lang w:eastAsia="fr-FR"/>
          <w14:ligatures w14:val="none"/>
        </w:rPr>
        <w:t>Comment procéder ?</w:t>
      </w:r>
      <w:r w:rsidRPr="00AE33BE">
        <w:rPr>
          <w:rFonts w:ascii="Arial" w:eastAsia="Times New Roman" w:hAnsi="Arial" w:cs="Arial"/>
          <w:b/>
          <w:bCs/>
          <w:i/>
          <w:iCs/>
          <w:kern w:val="0"/>
          <w:sz w:val="10"/>
          <w:szCs w:val="10"/>
          <w:lang w:eastAsia="fr-FR"/>
          <w14:ligatures w14:val="none"/>
        </w:rPr>
        <w:t xml:space="preserve">                                                                      </w:t>
      </w:r>
      <w:r w:rsidRPr="00AE33BE">
        <w:rPr>
          <w:rFonts w:ascii="Arial" w:eastAsia="Times New Roman" w:hAnsi="Arial" w:cs="Arial"/>
          <w:b/>
          <w:bCs/>
          <w:i/>
          <w:iCs/>
          <w:kern w:val="0"/>
          <w:sz w:val="24"/>
          <w:szCs w:val="24"/>
          <w:lang w:eastAsia="fr-FR"/>
          <w14:ligatures w14:val="none"/>
        </w:rPr>
        <w:t xml:space="preserve">                                                                                                                         </w:t>
      </w:r>
      <w:r w:rsidRPr="00AE33BE">
        <w:rPr>
          <w:rFonts w:ascii="Arial" w:eastAsia="Times New Roman" w:hAnsi="Arial" w:cs="Arial"/>
          <w:kern w:val="0"/>
          <w:sz w:val="24"/>
          <w:szCs w:val="24"/>
          <w:lang w:eastAsia="fr-FR"/>
          <w14:ligatures w14:val="none"/>
        </w:rPr>
        <w:t xml:space="preserve">Il vous suffit de nous faire part de vos besoins en remplissant un formulaire de </w:t>
      </w:r>
      <w:proofErr w:type="gramStart"/>
      <w:r w:rsidRPr="00AE33BE">
        <w:rPr>
          <w:rFonts w:ascii="Arial" w:eastAsia="Times New Roman" w:hAnsi="Arial" w:cs="Arial"/>
          <w:kern w:val="0"/>
          <w:sz w:val="24"/>
          <w:szCs w:val="24"/>
          <w:lang w:eastAsia="fr-FR"/>
          <w14:ligatures w14:val="none"/>
        </w:rPr>
        <w:t>renseignement:</w:t>
      </w:r>
      <w:proofErr w:type="gramEnd"/>
    </w:p>
    <w:p w14:paraId="2FE85EF6" w14:textId="77777777" w:rsidR="00F229AB" w:rsidRPr="00F55C55" w:rsidRDefault="00F229AB" w:rsidP="00F229AB">
      <w:pPr>
        <w:pStyle w:val="Paragraphedeliste"/>
        <w:numPr>
          <w:ilvl w:val="0"/>
          <w:numId w:val="4"/>
        </w:numPr>
        <w:spacing w:after="0" w:line="240" w:lineRule="auto"/>
        <w:ind w:left="-142"/>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Disponible dans notre centre</w:t>
      </w:r>
    </w:p>
    <w:p w14:paraId="008FCE86" w14:textId="77777777" w:rsidR="00F229AB" w:rsidRPr="00DB082F" w:rsidRDefault="00F229AB" w:rsidP="00F229AB">
      <w:pPr>
        <w:pStyle w:val="Paragraphedeliste"/>
        <w:numPr>
          <w:ilvl w:val="0"/>
          <w:numId w:val="4"/>
        </w:numPr>
        <w:spacing w:after="0" w:line="240" w:lineRule="auto"/>
        <w:ind w:left="-142"/>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 xml:space="preserve">Accessible en ligne via ce lien </w:t>
      </w:r>
      <w:r w:rsidRPr="00DB082F">
        <w:rPr>
          <w:rFonts w:ascii="Arial" w:eastAsia="Times New Roman" w:hAnsi="Arial" w:cs="Arial"/>
          <w:b/>
          <w:bCs/>
          <w:kern w:val="0"/>
          <w:sz w:val="24"/>
          <w:szCs w:val="24"/>
          <w:lang w:eastAsia="fr-FR"/>
          <w14:ligatures w14:val="none"/>
        </w:rPr>
        <w:t xml:space="preserve">:  </w:t>
      </w:r>
      <w:hyperlink r:id="rId7" w:history="1">
        <w:r w:rsidRPr="00DB082F">
          <w:rPr>
            <w:rStyle w:val="Lienhypertexte"/>
            <w:rFonts w:ascii="Arial" w:eastAsia="Times New Roman" w:hAnsi="Arial" w:cs="Arial"/>
            <w:b/>
            <w:bCs/>
            <w:kern w:val="0"/>
            <w:sz w:val="24"/>
            <w:szCs w:val="24"/>
            <w:lang w:eastAsia="fr-FR"/>
            <w14:ligatures w14:val="none"/>
          </w:rPr>
          <w:t>exprimer votre besoin</w:t>
        </w:r>
      </w:hyperlink>
      <w:r w:rsidRPr="00DB082F">
        <w:rPr>
          <w:rFonts w:ascii="Arial" w:eastAsia="Times New Roman" w:hAnsi="Arial" w:cs="Arial"/>
          <w:kern w:val="0"/>
          <w:sz w:val="24"/>
          <w:szCs w:val="24"/>
          <w:lang w:eastAsia="fr-FR"/>
          <w14:ligatures w14:val="none"/>
        </w:rPr>
        <w:t xml:space="preserve">                                                               </w:t>
      </w:r>
    </w:p>
    <w:p w14:paraId="27F2A547" w14:textId="77777777" w:rsidR="00F229AB" w:rsidRPr="00564398" w:rsidRDefault="00F229AB" w:rsidP="00F229AB">
      <w:pPr>
        <w:rPr>
          <w:lang w:eastAsia="fr-FR"/>
        </w:rPr>
      </w:pPr>
      <w:r>
        <w:rPr>
          <w:rFonts w:ascii="Arial" w:eastAsia="Times New Roman" w:hAnsi="Arial" w:cs="Arial"/>
          <w:b/>
          <w:bCs/>
          <w:noProof/>
          <w:kern w:val="0"/>
          <w:sz w:val="24"/>
          <w:szCs w:val="24"/>
          <w:lang w:eastAsia="fr-FR"/>
        </w:rPr>
        <mc:AlternateContent>
          <mc:Choice Requires="wpg">
            <w:drawing>
              <wp:anchor distT="0" distB="0" distL="114300" distR="114300" simplePos="0" relativeHeight="251662336" behindDoc="0" locked="0" layoutInCell="1" allowOverlap="1" wp14:anchorId="68892A1F" wp14:editId="7121CAB0">
                <wp:simplePos x="0" y="0"/>
                <wp:positionH relativeFrom="column">
                  <wp:posOffset>-227965</wp:posOffset>
                </wp:positionH>
                <wp:positionV relativeFrom="paragraph">
                  <wp:posOffset>94615</wp:posOffset>
                </wp:positionV>
                <wp:extent cx="7167245" cy="800100"/>
                <wp:effectExtent l="0" t="0" r="14605" b="19050"/>
                <wp:wrapNone/>
                <wp:docPr id="17" name="Groupe 17"/>
                <wp:cNvGraphicFramePr/>
                <a:graphic xmlns:a="http://schemas.openxmlformats.org/drawingml/2006/main">
                  <a:graphicData uri="http://schemas.microsoft.com/office/word/2010/wordprocessingGroup">
                    <wpg:wgp>
                      <wpg:cNvGrpSpPr/>
                      <wpg:grpSpPr>
                        <a:xfrm>
                          <a:off x="0" y="0"/>
                          <a:ext cx="7167245" cy="800100"/>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4FFB0097" w14:textId="77777777" w:rsidR="00F229AB" w:rsidRDefault="00F229AB" w:rsidP="00F229AB">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6B528867" w14:textId="77777777" w:rsidR="00F229AB" w:rsidRDefault="00F229AB" w:rsidP="00F229AB"/>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574FFEB2" w14:textId="77777777" w:rsidR="00F229AB" w:rsidRDefault="00F229AB" w:rsidP="00F229AB">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32EAE60E" w14:textId="77777777" w:rsidR="00F229AB" w:rsidRPr="00861643" w:rsidRDefault="00F229AB" w:rsidP="00F229AB">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7888766F" w14:textId="77777777" w:rsidR="00F229AB" w:rsidRDefault="00F229AB" w:rsidP="00F229AB"/>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8892A1F" id="Groupe 17" o:spid="_x0000_s1026" style="position:absolute;margin-left:-17.95pt;margin-top:7.45pt;width:564.35pt;height:63pt;z-index:251662336;mso-width-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4FFB0097" w14:textId="77777777" w:rsidR="00F229AB" w:rsidRDefault="00F229AB" w:rsidP="00F229AB">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6B528867" w14:textId="77777777" w:rsidR="00F229AB" w:rsidRDefault="00F229AB" w:rsidP="00F229AB"/>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574FFEB2" w14:textId="77777777" w:rsidR="00F229AB" w:rsidRDefault="00F229AB" w:rsidP="00F229AB">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32EAE60E" w14:textId="77777777" w:rsidR="00F229AB" w:rsidRPr="00861643" w:rsidRDefault="00F229AB" w:rsidP="00F229AB">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7888766F" w14:textId="77777777" w:rsidR="00F229AB" w:rsidRDefault="00F229AB" w:rsidP="00F229AB"/>
                    </w:txbxContent>
                  </v:textbox>
                </v:shape>
              </v:group>
            </w:pict>
          </mc:Fallback>
        </mc:AlternateContent>
      </w:r>
    </w:p>
    <w:p w14:paraId="22BB49EC" w14:textId="77777777" w:rsidR="00F229AB" w:rsidRDefault="00F229AB" w:rsidP="00F229AB">
      <w:pPr>
        <w:rPr>
          <w:lang w:eastAsia="fr-FR"/>
        </w:rPr>
      </w:pPr>
    </w:p>
    <w:p w14:paraId="060F9966" w14:textId="77777777" w:rsidR="00F229AB" w:rsidRDefault="00F229AB" w:rsidP="00F229AB">
      <w:pPr>
        <w:ind w:left="-426"/>
        <w:rPr>
          <w:rFonts w:ascii="Arial" w:hAnsi="Arial" w:cs="Arial"/>
          <w:sz w:val="24"/>
          <w:szCs w:val="24"/>
          <w:lang w:eastAsia="fr-FR"/>
        </w:rPr>
      </w:pPr>
      <w:r>
        <w:rPr>
          <w:rFonts w:ascii="Arial" w:eastAsia="Times New Roman" w:hAnsi="Arial" w:cs="Arial"/>
          <w:noProof/>
          <w:kern w:val="0"/>
          <w:sz w:val="24"/>
          <w:szCs w:val="24"/>
          <w:lang w:eastAsia="fr-FR"/>
        </w:rPr>
        <mc:AlternateContent>
          <mc:Choice Requires="wps">
            <w:drawing>
              <wp:anchor distT="0" distB="0" distL="114300" distR="114300" simplePos="0" relativeHeight="251664384" behindDoc="0" locked="0" layoutInCell="1" allowOverlap="1" wp14:anchorId="3869C390" wp14:editId="4C804E71">
                <wp:simplePos x="0" y="0"/>
                <wp:positionH relativeFrom="column">
                  <wp:posOffset>5661660</wp:posOffset>
                </wp:positionH>
                <wp:positionV relativeFrom="paragraph">
                  <wp:posOffset>144145</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1D76A" w14:textId="77777777" w:rsidR="00F229AB" w:rsidRPr="003A60B4" w:rsidRDefault="00F229AB" w:rsidP="00F229AB">
                            <w:pPr>
                              <w:jc w:val="center"/>
                              <w:rPr>
                                <w:sz w:val="40"/>
                                <w:szCs w:val="40"/>
                              </w:rPr>
                            </w:pPr>
                            <w:hyperlink r:id="rId8"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9C390" id="Rectangle 15" o:spid="_x0000_s1030" style="position:absolute;left:0;text-align:left;margin-left:445.8pt;margin-top:11.35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" filled="f" stroked="f" strokeweight="1pt">
                <v:textbox>
                  <w:txbxContent>
                    <w:p w14:paraId="4381D76A" w14:textId="77777777" w:rsidR="00F229AB" w:rsidRPr="003A60B4" w:rsidRDefault="00F229AB" w:rsidP="00F229AB">
                      <w:pPr>
                        <w:jc w:val="center"/>
                        <w:rPr>
                          <w:sz w:val="40"/>
                          <w:szCs w:val="40"/>
                        </w:rPr>
                      </w:pPr>
                      <w:hyperlink r:id="rId9" w:history="1">
                        <w:proofErr w:type="gramStart"/>
                        <w:r w:rsidRPr="003A60B4">
                          <w:rPr>
                            <w:rStyle w:val="Lienhypertexte"/>
                            <w:rFonts w:ascii="Arial" w:eastAsia="Times New Roman" w:hAnsi="Arial" w:cs="Arial"/>
                            <w:b/>
                            <w:bCs/>
                            <w:sz w:val="40"/>
                            <w:szCs w:val="40"/>
                            <w:lang w:eastAsia="fr-FR"/>
                          </w:rPr>
                          <w:t>s’inscrire</w:t>
                        </w:r>
                        <w:proofErr w:type="gramEnd"/>
                      </w:hyperlink>
                      <w:r w:rsidRPr="003A60B4">
                        <w:rPr>
                          <w:rFonts w:ascii="Arial" w:eastAsia="Times New Roman" w:hAnsi="Arial" w:cs="Arial"/>
                          <w:b/>
                          <w:bCs/>
                          <w:sz w:val="40"/>
                          <w:szCs w:val="40"/>
                          <w:lang w:eastAsia="fr-FR"/>
                        </w:rPr>
                        <w:t>.</w:t>
                      </w:r>
                    </w:p>
                  </w:txbxContent>
                </v:textbox>
              </v:rect>
            </w:pict>
          </mc:Fallback>
        </mc:AlternateContent>
      </w:r>
    </w:p>
    <w:p w14:paraId="1F7C91CC" w14:textId="77777777" w:rsidR="00F229AB" w:rsidRPr="00DB082F" w:rsidRDefault="00F229AB" w:rsidP="00F229AB">
      <w:pPr>
        <w:ind w:left="-426"/>
        <w:rPr>
          <w:rFonts w:ascii="Arial" w:hAnsi="Arial" w:cs="Arial"/>
          <w:sz w:val="24"/>
          <w:szCs w:val="24"/>
          <w:lang w:eastAsia="fr-FR"/>
        </w:rPr>
      </w:pPr>
      <w:r>
        <w:rPr>
          <w:rFonts w:ascii="Arial" w:eastAsia="Times New Roman" w:hAnsi="Arial" w:cs="Arial"/>
          <w:b/>
          <w:bCs/>
          <w:noProof/>
          <w:color w:val="0099D6"/>
          <w:kern w:val="0"/>
          <w:sz w:val="36"/>
          <w:szCs w:val="36"/>
          <w:lang w:eastAsia="fr-FR"/>
        </w:rPr>
        <w:drawing>
          <wp:anchor distT="0" distB="0" distL="114300" distR="114300" simplePos="0" relativeHeight="251661312" behindDoc="0" locked="0" layoutInCell="1" allowOverlap="1" wp14:anchorId="714E2ACD" wp14:editId="5ECCEDF0">
            <wp:simplePos x="0" y="0"/>
            <wp:positionH relativeFrom="column">
              <wp:posOffset>-182880</wp:posOffset>
            </wp:positionH>
            <wp:positionV relativeFrom="paragraph">
              <wp:posOffset>247015</wp:posOffset>
            </wp:positionV>
            <wp:extent cx="7120614" cy="3055620"/>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56" cy="3057398"/>
                    </a:xfrm>
                    <a:prstGeom prst="rect">
                      <a:avLst/>
                    </a:prstGeom>
                  </pic:spPr>
                </pic:pic>
              </a:graphicData>
            </a:graphic>
            <wp14:sizeRelH relativeFrom="margin">
              <wp14:pctWidth>0</wp14:pctWidth>
            </wp14:sizeRelH>
            <wp14:sizeRelV relativeFrom="margin">
              <wp14:pctHeight>0</wp14:pctHeight>
            </wp14:sizeRelV>
          </wp:anchor>
        </w:drawing>
      </w:r>
      <w:r w:rsidRPr="0048579B">
        <w:rPr>
          <w:rFonts w:ascii="Arial" w:hAnsi="Arial" w:cs="Arial"/>
          <w:sz w:val="24"/>
          <w:szCs w:val="24"/>
          <w:lang w:eastAsia="fr-FR"/>
        </w:rPr>
        <w:t>Pour plus d’informations et pour s’inscrire, contactez-nous dès maintenant ou cliquer sur</w:t>
      </w:r>
      <w:r>
        <w:rPr>
          <w:rFonts w:ascii="Arial" w:hAnsi="Arial" w:cs="Arial"/>
        </w:rPr>
        <w:t xml:space="preserve">                 </w:t>
      </w:r>
      <w:bookmarkEnd w:id="0"/>
    </w:p>
    <w:p w14:paraId="08F1EFA1" w14:textId="77777777" w:rsidR="00F229AB" w:rsidRDefault="00F229AB" w:rsidP="00F229AB">
      <w:r>
        <w:rPr>
          <w:noProof/>
        </w:rPr>
        <w:drawing>
          <wp:anchor distT="0" distB="0" distL="114300" distR="114300" simplePos="0" relativeHeight="251663360" behindDoc="0" locked="0" layoutInCell="1" allowOverlap="1" wp14:anchorId="76D0E694" wp14:editId="472AA62A">
            <wp:simplePos x="0" y="0"/>
            <wp:positionH relativeFrom="column">
              <wp:posOffset>-184785</wp:posOffset>
            </wp:positionH>
            <wp:positionV relativeFrom="paragraph">
              <wp:posOffset>3013710</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p>
    <w:p w14:paraId="1C69C7A1" w14:textId="77777777" w:rsidR="00C10C2D" w:rsidRDefault="00C10C2D"/>
    <w:sectPr w:rsidR="00C10C2D" w:rsidSect="00443E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30B"/>
    <w:multiLevelType w:val="hybridMultilevel"/>
    <w:tmpl w:val="AED6D5A0"/>
    <w:lvl w:ilvl="0" w:tplc="FC68C4B0">
      <w:start w:val="1"/>
      <w:numFmt w:val="bullet"/>
      <w:lvlText w:val=""/>
      <w:lvlJc w:val="left"/>
      <w:pPr>
        <w:ind w:left="720" w:hanging="360"/>
      </w:pPr>
      <w:rPr>
        <w:rFonts w:ascii="Symbol" w:hAnsi="Symbol" w:hint="default"/>
        <w:color w:val="auto"/>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0E2A0ADF"/>
    <w:multiLevelType w:val="hybridMultilevel"/>
    <w:tmpl w:val="E4EA886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0FF54F76"/>
    <w:multiLevelType w:val="hybridMultilevel"/>
    <w:tmpl w:val="8FD2DC12"/>
    <w:lvl w:ilvl="0" w:tplc="2C0C000F">
      <w:start w:val="1"/>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 w15:restartNumberingAfterBreak="0">
    <w:nsid w:val="174A38DE"/>
    <w:multiLevelType w:val="multilevel"/>
    <w:tmpl w:val="CD32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C6761"/>
    <w:multiLevelType w:val="multilevel"/>
    <w:tmpl w:val="67A4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678F8"/>
    <w:multiLevelType w:val="multilevel"/>
    <w:tmpl w:val="0F74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DA31ED"/>
    <w:multiLevelType w:val="hybridMultilevel"/>
    <w:tmpl w:val="8DB022F4"/>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3A9068FC"/>
    <w:multiLevelType w:val="multilevel"/>
    <w:tmpl w:val="D0D0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50595"/>
    <w:multiLevelType w:val="multilevel"/>
    <w:tmpl w:val="AEF4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11F44"/>
    <w:multiLevelType w:val="multilevel"/>
    <w:tmpl w:val="554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482C0B"/>
    <w:multiLevelType w:val="hybridMultilevel"/>
    <w:tmpl w:val="747AC646"/>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4DA16F5B"/>
    <w:multiLevelType w:val="hybridMultilevel"/>
    <w:tmpl w:val="A398657E"/>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2" w15:restartNumberingAfterBreak="0">
    <w:nsid w:val="56385CA8"/>
    <w:multiLevelType w:val="multilevel"/>
    <w:tmpl w:val="A2A8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4" w15:restartNumberingAfterBreak="0">
    <w:nsid w:val="682E6996"/>
    <w:multiLevelType w:val="hybridMultilevel"/>
    <w:tmpl w:val="B52627BC"/>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5" w15:restartNumberingAfterBreak="0">
    <w:nsid w:val="6989025E"/>
    <w:multiLevelType w:val="multilevel"/>
    <w:tmpl w:val="09E8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861FFE"/>
    <w:multiLevelType w:val="multilevel"/>
    <w:tmpl w:val="39C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72246"/>
    <w:multiLevelType w:val="hybridMultilevel"/>
    <w:tmpl w:val="A3B4D5DC"/>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
  </w:num>
  <w:num w:numId="4">
    <w:abstractNumId w:val="13"/>
  </w:num>
  <w:num w:numId="5">
    <w:abstractNumId w:val="11"/>
  </w:num>
  <w:num w:numId="6">
    <w:abstractNumId w:val="6"/>
  </w:num>
  <w:num w:numId="7">
    <w:abstractNumId w:val="17"/>
  </w:num>
  <w:num w:numId="8">
    <w:abstractNumId w:val="0"/>
  </w:num>
  <w:num w:numId="9">
    <w:abstractNumId w:val="10"/>
  </w:num>
  <w:num w:numId="10">
    <w:abstractNumId w:val="1"/>
  </w:num>
  <w:num w:numId="11">
    <w:abstractNumId w:val="12"/>
  </w:num>
  <w:num w:numId="12">
    <w:abstractNumId w:val="4"/>
  </w:num>
  <w:num w:numId="13">
    <w:abstractNumId w:val="9"/>
  </w:num>
  <w:num w:numId="14">
    <w:abstractNumId w:val="7"/>
  </w:num>
  <w:num w:numId="15">
    <w:abstractNumId w:val="8"/>
  </w:num>
  <w:num w:numId="16">
    <w:abstractNumId w:val="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AB"/>
    <w:rsid w:val="00234E36"/>
    <w:rsid w:val="00C10C2D"/>
    <w:rsid w:val="00C12916"/>
    <w:rsid w:val="00CC502F"/>
    <w:rsid w:val="00F229AB"/>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92FF"/>
  <w15:chartTrackingRefBased/>
  <w15:docId w15:val="{673F467F-C865-44F7-A2FD-F6551F6A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AB"/>
    <w:rPr>
      <w:kern w:val="2"/>
      <w:lang w:val="fr-FR"/>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29AB"/>
    <w:pPr>
      <w:ind w:left="720"/>
      <w:contextualSpacing/>
    </w:pPr>
  </w:style>
  <w:style w:type="character" w:styleId="Lienhypertexte">
    <w:name w:val="Hyperlink"/>
    <w:basedOn w:val="Policepardfaut"/>
    <w:uiPriority w:val="99"/>
    <w:unhideWhenUsed/>
    <w:rsid w:val="00F22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590</Words>
  <Characters>3247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malko Takou</cp:lastModifiedBy>
  <cp:revision>1</cp:revision>
  <dcterms:created xsi:type="dcterms:W3CDTF">2025-02-25T12:55:00Z</dcterms:created>
  <dcterms:modified xsi:type="dcterms:W3CDTF">2025-02-25T13:51:00Z</dcterms:modified>
</cp:coreProperties>
</file>